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12" w:rsidRDefault="000804C7">
      <w:r w:rsidRPr="00163A43">
        <w:rPr>
          <w:b/>
          <w:sz w:val="28"/>
        </w:rPr>
        <w:t>Skin Wound Classification:</w:t>
      </w:r>
      <w:r w:rsidR="00496BAE">
        <w:tab/>
      </w:r>
      <w:r w:rsidR="00496BAE">
        <w:tab/>
      </w:r>
      <w:r w:rsidR="00496BAE">
        <w:tab/>
      </w:r>
      <w:r w:rsidR="00496BAE">
        <w:tab/>
      </w:r>
      <w:r w:rsidR="00496BAE">
        <w:tab/>
      </w:r>
      <w:r w:rsidR="00496BAE">
        <w:tab/>
      </w:r>
      <w:r w:rsidR="00496BAE">
        <w:tab/>
      </w:r>
      <w:r w:rsidR="00496BAE">
        <w:tab/>
      </w:r>
      <w:r w:rsidR="00163A43">
        <w:tab/>
      </w:r>
      <w:r w:rsidR="00163A43">
        <w:tab/>
      </w:r>
      <w:r w:rsidR="00163A43">
        <w:rPr>
          <w:b/>
          <w:sz w:val="28"/>
        </w:rPr>
        <w:t>3</w:t>
      </w:r>
      <w:r w:rsidR="00496BAE" w:rsidRPr="00496BAE">
        <w:rPr>
          <w:b/>
          <w:sz w:val="28"/>
        </w:rPr>
        <w:t>.10</w:t>
      </w:r>
    </w:p>
    <w:p w:rsidR="000804C7" w:rsidRDefault="000804C7">
      <w:r>
        <w:t xml:space="preserve">Label the pictures appropriately. </w:t>
      </w:r>
      <w:r w:rsidR="00294376">
        <w:t>Describe 2-3 treatment options you would provide in each case.</w:t>
      </w:r>
    </w:p>
    <w:p w:rsidR="000804C7" w:rsidRDefault="000804C7">
      <w:r>
        <w:rPr>
          <w:noProof/>
        </w:rPr>
        <w:drawing>
          <wp:inline distT="0" distB="0" distL="0" distR="0">
            <wp:extent cx="1980565" cy="1876425"/>
            <wp:effectExtent l="0" t="0" r="0" b="0"/>
            <wp:docPr id="1" name="irc_mi" descr="http://files.www.fleetfeetmahwah.com/blister_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www.fleetfeetmahwah.com/blister_t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5" cy="189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84C">
        <w:t xml:space="preserve">    </w:t>
      </w:r>
      <w:r w:rsidR="00294376">
        <w:t xml:space="preserve">     </w:t>
      </w:r>
      <w:r w:rsidR="0053384C">
        <w:rPr>
          <w:noProof/>
        </w:rPr>
        <w:drawing>
          <wp:inline distT="0" distB="0" distL="0" distR="0">
            <wp:extent cx="2124075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ncture w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376">
        <w:t xml:space="preserve">     </w:t>
      </w:r>
      <w:r w:rsidR="0053384C">
        <w:t xml:space="preserve">   </w:t>
      </w:r>
      <w:r w:rsidR="00294376">
        <w:t xml:space="preserve">  </w:t>
      </w:r>
      <w:r w:rsidR="0053384C">
        <w:rPr>
          <w:noProof/>
        </w:rPr>
        <w:drawing>
          <wp:inline distT="0" distB="0" distL="0" distR="0" wp14:anchorId="6A6C9BE2" wp14:editId="63A51BB2">
            <wp:extent cx="2143125" cy="18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ra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376">
        <w:t xml:space="preserve">                  </w:t>
      </w:r>
    </w:p>
    <w:p w:rsidR="000804C7" w:rsidRDefault="00294376" w:rsidP="00294376">
      <w:r>
        <w:t>1. __________________________</w:t>
      </w:r>
      <w:r>
        <w:tab/>
      </w:r>
      <w:r w:rsidR="000804C7">
        <w:t>2. ____________________________</w:t>
      </w:r>
      <w:r>
        <w:tab/>
        <w:t xml:space="preserve">       3.____________________________</w:t>
      </w:r>
    </w:p>
    <w:p w:rsidR="00294376" w:rsidRDefault="00294376" w:rsidP="00294376">
      <w:r>
        <w:t xml:space="preserve">Treatment: </w:t>
      </w:r>
      <w:r>
        <w:tab/>
      </w:r>
      <w:r>
        <w:tab/>
      </w:r>
      <w:r>
        <w:tab/>
      </w:r>
      <w:r>
        <w:tab/>
        <w:t>Treatment:</w:t>
      </w:r>
      <w:r w:rsidRPr="00294376">
        <w:t xml:space="preserve"> </w:t>
      </w:r>
      <w:r>
        <w:tab/>
      </w:r>
      <w:r>
        <w:tab/>
      </w:r>
      <w:r>
        <w:tab/>
      </w:r>
      <w:r>
        <w:tab/>
        <w:t xml:space="preserve">          Treatment:</w:t>
      </w:r>
    </w:p>
    <w:p w:rsidR="00294376" w:rsidRDefault="00294376" w:rsidP="00294376"/>
    <w:p w:rsidR="000804C7" w:rsidRDefault="000804C7" w:rsidP="000804C7"/>
    <w:p w:rsidR="000804C7" w:rsidRDefault="000804C7" w:rsidP="000804C7">
      <w:r>
        <w:rPr>
          <w:noProof/>
        </w:rPr>
        <w:lastRenderedPageBreak/>
        <w:drawing>
          <wp:inline distT="0" distB="0" distL="0" distR="0">
            <wp:extent cx="2019300" cy="1752600"/>
            <wp:effectExtent l="0" t="0" r="0" b="0"/>
            <wp:docPr id="10" name="irc_mi" descr="http://upload.wikimedia.org/wikipedia/commons/c/c5/Laceration,_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c/c5/Laceration,_l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19" cy="175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A43">
        <w:t xml:space="preserve">        </w:t>
      </w:r>
      <w:r w:rsidR="00294376">
        <w:t xml:space="preserve">    </w:t>
      </w:r>
      <w:r w:rsidR="0053384C">
        <w:rPr>
          <w:noProof/>
        </w:rPr>
        <w:drawing>
          <wp:inline distT="0" distB="0" distL="0" distR="0">
            <wp:extent cx="2213610" cy="1762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ulsion-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8" cy="176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43">
        <w:t xml:space="preserve">       </w:t>
      </w:r>
      <w:r w:rsidR="00163A43">
        <w:rPr>
          <w:noProof/>
        </w:rPr>
        <w:drawing>
          <wp:inline distT="0" distB="0" distL="0" distR="0">
            <wp:extent cx="1924050" cy="1781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us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365" cy="178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4C7" w:rsidRDefault="000804C7" w:rsidP="000804C7">
      <w:r>
        <w:t>4.</w:t>
      </w:r>
      <w:r w:rsidR="00294376">
        <w:t xml:space="preserve"> ______________________</w:t>
      </w:r>
      <w:r>
        <w:t>_</w:t>
      </w:r>
      <w:r w:rsidR="00294376">
        <w:t xml:space="preserve">               5. ____________________________             6. _________________________</w:t>
      </w:r>
    </w:p>
    <w:p w:rsidR="00294376" w:rsidRDefault="00294376" w:rsidP="000804C7">
      <w:r>
        <w:t xml:space="preserve">Treatment:     </w:t>
      </w:r>
      <w:r>
        <w:tab/>
      </w:r>
      <w:r>
        <w:tab/>
      </w:r>
      <w:r>
        <w:tab/>
      </w:r>
      <w:r>
        <w:tab/>
      </w:r>
      <w:r w:rsidRPr="00294376">
        <w:t xml:space="preserve"> </w:t>
      </w:r>
      <w:r>
        <w:t>Treatment:</w:t>
      </w:r>
      <w:r>
        <w:tab/>
      </w:r>
      <w:r>
        <w:tab/>
      </w:r>
      <w:r>
        <w:tab/>
      </w:r>
      <w:r>
        <w:tab/>
        <w:t xml:space="preserve">       </w:t>
      </w:r>
      <w:r w:rsidRPr="00294376">
        <w:t xml:space="preserve"> </w:t>
      </w:r>
      <w:r>
        <w:t>Treatment:</w:t>
      </w:r>
    </w:p>
    <w:p w:rsidR="00163A43" w:rsidRDefault="00163A43" w:rsidP="000804C7"/>
    <w:p w:rsidR="00163A43" w:rsidRDefault="00163A43" w:rsidP="000804C7"/>
    <w:p w:rsidR="000804C7" w:rsidRDefault="000804C7" w:rsidP="000804C7">
      <w:r>
        <w:rPr>
          <w:noProof/>
        </w:rPr>
        <w:drawing>
          <wp:inline distT="0" distB="0" distL="0" distR="0">
            <wp:extent cx="2114550" cy="1447438"/>
            <wp:effectExtent l="0" t="0" r="0" b="0"/>
            <wp:docPr id="19" name="irc_mi" descr="http://www.thefootandankleclinic.com/surgery/1256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footandankleclinic.com/surgery/1256-4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56" cy="14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C7" w:rsidRDefault="000804C7" w:rsidP="000804C7">
      <w:r>
        <w:t>7.___________________________</w:t>
      </w:r>
    </w:p>
    <w:p w:rsidR="00294376" w:rsidRDefault="00294376" w:rsidP="000804C7">
      <w:r>
        <w:lastRenderedPageBreak/>
        <w:t>Treatment:</w:t>
      </w:r>
    </w:p>
    <w:sectPr w:rsidR="00294376" w:rsidSect="00163A43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619E"/>
    <w:multiLevelType w:val="hybridMultilevel"/>
    <w:tmpl w:val="8AEC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4C7"/>
    <w:rsid w:val="000804C7"/>
    <w:rsid w:val="000C3831"/>
    <w:rsid w:val="00163A43"/>
    <w:rsid w:val="001A6B12"/>
    <w:rsid w:val="00294376"/>
    <w:rsid w:val="00496BAE"/>
    <w:rsid w:val="0053384C"/>
    <w:rsid w:val="005D4130"/>
    <w:rsid w:val="00A7170E"/>
    <w:rsid w:val="00C07575"/>
    <w:rsid w:val="00C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652CB-F949-45E8-896D-A32C1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megane.oxendine</dc:creator>
  <cp:keywords/>
  <dc:description/>
  <cp:lastModifiedBy>Lemmond, Megan O.</cp:lastModifiedBy>
  <cp:revision>5</cp:revision>
  <cp:lastPrinted>2015-05-26T11:32:00Z</cp:lastPrinted>
  <dcterms:created xsi:type="dcterms:W3CDTF">2013-12-17T12:43:00Z</dcterms:created>
  <dcterms:modified xsi:type="dcterms:W3CDTF">2016-10-05T18:12:00Z</dcterms:modified>
</cp:coreProperties>
</file>