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AA" w:rsidRDefault="00256BAA">
      <w:pPr>
        <w:pStyle w:val="Title"/>
      </w:pPr>
      <w:r>
        <w:t>Osmosis Jones</w:t>
      </w:r>
    </w:p>
    <w:p w:rsidR="00256BAA" w:rsidRDefault="00256BAA" w:rsidP="00404F60">
      <w:pPr>
        <w:jc w:val="both"/>
        <w:rPr>
          <w:rFonts w:ascii="CG Omega" w:hAnsi="CG Omega"/>
          <w:sz w:val="18"/>
        </w:rPr>
      </w:pPr>
      <w:r>
        <w:rPr>
          <w:rFonts w:ascii="CG Omega" w:hAnsi="CG Omega"/>
          <w:sz w:val="18"/>
        </w:rPr>
        <w:t xml:space="preserve">Questions 1-6 need to </w:t>
      </w:r>
      <w:proofErr w:type="gramStart"/>
      <w:r>
        <w:rPr>
          <w:rFonts w:ascii="CG Omega" w:hAnsi="CG Omega"/>
          <w:sz w:val="18"/>
        </w:rPr>
        <w:t>be completed</w:t>
      </w:r>
      <w:proofErr w:type="gramEnd"/>
      <w:r>
        <w:rPr>
          <w:rFonts w:ascii="CG Omega" w:hAnsi="CG Omega"/>
          <w:sz w:val="18"/>
        </w:rPr>
        <w:t xml:space="preserve"> on your own paper, answere</w:t>
      </w:r>
      <w:r w:rsidR="00404F60">
        <w:rPr>
          <w:rFonts w:ascii="CG Omega" w:hAnsi="CG Omega"/>
          <w:sz w:val="18"/>
        </w:rPr>
        <w:t xml:space="preserve">d in complete sentences (IQIA) and to </w:t>
      </w:r>
      <w:r>
        <w:rPr>
          <w:rFonts w:ascii="CG Omega" w:hAnsi="CG Omega"/>
          <w:sz w:val="18"/>
        </w:rPr>
        <w:t xml:space="preserve">reflect the depth of your understanding. The boxes below need to </w:t>
      </w:r>
      <w:proofErr w:type="gramStart"/>
      <w:r>
        <w:rPr>
          <w:rFonts w:ascii="CG Omega" w:hAnsi="CG Omega"/>
          <w:sz w:val="18"/>
        </w:rPr>
        <w:t>be completed</w:t>
      </w:r>
      <w:proofErr w:type="gramEnd"/>
      <w:r>
        <w:rPr>
          <w:rFonts w:ascii="CG Omega" w:hAnsi="CG Omega"/>
          <w:sz w:val="18"/>
        </w:rPr>
        <w:t xml:space="preserve"> as directed.</w:t>
      </w:r>
      <w:r w:rsidR="00107611">
        <w:rPr>
          <w:rFonts w:ascii="CG Omega" w:hAnsi="CG Omega"/>
          <w:sz w:val="18"/>
        </w:rPr>
        <w:t xml:space="preserve"> </w:t>
      </w:r>
      <w:hyperlink r:id="rId7" w:anchor=".VsXY9_krLIU" w:history="1">
        <w:r w:rsidR="00107611" w:rsidRPr="00B145FF">
          <w:rPr>
            <w:rStyle w:val="Hyperlink"/>
            <w:rFonts w:ascii="CG Omega" w:hAnsi="CG Omega"/>
            <w:sz w:val="18"/>
          </w:rPr>
          <w:t>http://watch-disney-cartoons-online-for-free.blogspot.com/2013/05/osmosis-jones-movie-watch-online-free.html?_sm_au_=iVVFnZjqq4sZVZcM#.VsXY9_krLIU</w:t>
        </w:r>
      </w:hyperlink>
    </w:p>
    <w:p w:rsidR="00256BAA" w:rsidRDefault="00256BAA">
      <w:pPr>
        <w:rPr>
          <w:sz w:val="12"/>
        </w:rPr>
      </w:pPr>
    </w:p>
    <w:p w:rsidR="00107611" w:rsidRDefault="00107611" w:rsidP="00950F35">
      <w:pPr>
        <w:numPr>
          <w:ilvl w:val="0"/>
          <w:numId w:val="1"/>
        </w:numPr>
      </w:pPr>
      <w:r>
        <w:t xml:space="preserve">How does the illness enter Frank’s body? </w:t>
      </w:r>
    </w:p>
    <w:p w:rsidR="00256BAA" w:rsidRDefault="00256BAA">
      <w:pPr>
        <w:numPr>
          <w:ilvl w:val="0"/>
          <w:numId w:val="1"/>
        </w:numPr>
      </w:pPr>
      <w:r>
        <w:t xml:space="preserve">Explain how </w:t>
      </w:r>
      <w:r>
        <w:rPr>
          <w:i/>
        </w:rPr>
        <w:t>Osmosis Jones</w:t>
      </w:r>
      <w:r>
        <w:t xml:space="preserve"> exemplifies a white blood cell.</w:t>
      </w:r>
    </w:p>
    <w:p w:rsidR="00256BAA" w:rsidRDefault="00256BAA">
      <w:pPr>
        <w:numPr>
          <w:ilvl w:val="0"/>
          <w:numId w:val="1"/>
        </w:numPr>
      </w:pPr>
      <w:r>
        <w:t xml:space="preserve">Explain how </w:t>
      </w:r>
      <w:proofErr w:type="spellStart"/>
      <w:r>
        <w:rPr>
          <w:i/>
        </w:rPr>
        <w:t>Drix</w:t>
      </w:r>
      <w:proofErr w:type="spellEnd"/>
      <w:r>
        <w:t xml:space="preserve"> (</w:t>
      </w:r>
      <w:proofErr w:type="spellStart"/>
      <w:r>
        <w:t>drixonal</w:t>
      </w:r>
      <w:proofErr w:type="spellEnd"/>
      <w:r>
        <w:t xml:space="preserve">) affects the body. </w:t>
      </w:r>
      <w:proofErr w:type="gramStart"/>
      <w:r>
        <w:t>Is this similar to real cold pills?</w:t>
      </w:r>
      <w:proofErr w:type="gramEnd"/>
    </w:p>
    <w:p w:rsidR="00256BAA" w:rsidRDefault="00256BAA">
      <w:pPr>
        <w:numPr>
          <w:ilvl w:val="0"/>
          <w:numId w:val="1"/>
        </w:numPr>
      </w:pPr>
      <w:r>
        <w:t>Explain how Frank's health habits create a situation for not only infection but for poor response and recovery from that infection.</w:t>
      </w:r>
    </w:p>
    <w:p w:rsidR="00256BAA" w:rsidRDefault="00256BAA">
      <w:pPr>
        <w:numPr>
          <w:ilvl w:val="0"/>
          <w:numId w:val="1"/>
        </w:numPr>
      </w:pPr>
      <w:r>
        <w:t xml:space="preserve">How does an airborne allergen (i.e. pollen, dust, dander, etc.) affect the body? What is the body's defense against this situation? What is the body's response to this situation if your defense tactics </w:t>
      </w:r>
      <w:proofErr w:type="gramStart"/>
      <w:r>
        <w:t>don't</w:t>
      </w:r>
      <w:proofErr w:type="gramEnd"/>
      <w:r>
        <w:t xml:space="preserve"> work?</w:t>
      </w:r>
    </w:p>
    <w:p w:rsidR="00256BAA" w:rsidRDefault="00256BAA">
      <w:pPr>
        <w:numPr>
          <w:ilvl w:val="0"/>
          <w:numId w:val="1"/>
        </w:numPr>
      </w:pPr>
      <w:r>
        <w:t>What is the function and purpose of a fever?</w:t>
      </w:r>
    </w:p>
    <w:p w:rsidR="00256BAA" w:rsidRDefault="00256BAA">
      <w:pPr>
        <w:numPr>
          <w:ilvl w:val="0"/>
          <w:numId w:val="1"/>
        </w:numPr>
      </w:pPr>
      <w:r>
        <w:t>What would it mean for the Red Death to be more infectious and dangerous than Ebola?</w:t>
      </w:r>
    </w:p>
    <w:p w:rsidR="00256BAA" w:rsidRDefault="00256BAA">
      <w:pPr>
        <w:rPr>
          <w:sz w:val="12"/>
        </w:rPr>
      </w:pPr>
    </w:p>
    <w:p w:rsidR="00256BAA" w:rsidRDefault="00256BAA">
      <w:pPr>
        <w:pStyle w:val="Heading1"/>
        <w:rPr>
          <w:sz w:val="16"/>
        </w:rPr>
      </w:pPr>
      <w:bookmarkStart w:id="0" w:name="_GoBack"/>
      <w:bookmarkEnd w:id="0"/>
    </w:p>
    <w:p w:rsidR="00256BAA" w:rsidRDefault="009171E1">
      <w:pPr>
        <w:pStyle w:val="Heading1"/>
      </w:pPr>
      <w:r>
        <w:rPr>
          <w:noProof/>
        </w:rPr>
        <mc:AlternateContent>
          <mc:Choice Requires="wps">
            <w:drawing>
              <wp:anchor distT="0" distB="0" distL="114300" distR="114300" simplePos="0" relativeHeight="251655680" behindDoc="0" locked="0" layoutInCell="1" allowOverlap="1">
                <wp:simplePos x="0" y="0"/>
                <wp:positionH relativeFrom="column">
                  <wp:posOffset>2192655</wp:posOffset>
                </wp:positionH>
                <wp:positionV relativeFrom="paragraph">
                  <wp:posOffset>104775</wp:posOffset>
                </wp:positionV>
                <wp:extent cx="4114800" cy="342900"/>
                <wp:effectExtent l="0" t="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AA" w:rsidRDefault="00256BAA">
                            <w:pPr>
                              <w:rPr>
                                <w:rFonts w:ascii="Arial Narrow" w:hAnsi="Arial Narrow"/>
                                <w:sz w:val="14"/>
                              </w:rPr>
                            </w:pPr>
                            <w:r>
                              <w:rPr>
                                <w:rFonts w:ascii="Arial Narrow" w:hAnsi="Arial Narrow"/>
                                <w:sz w:val="14"/>
                              </w:rPr>
                              <w:t xml:space="preserve">Answer the bold questions before you watch the video. This information will give you a comparison for the movie.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65pt;margin-top:8.25pt;width:32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oj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" filled="f" stroked="f">
                <v:textbox>
                  <w:txbxContent>
                    <w:p w:rsidR="00256BAA" w:rsidRDefault="00256BAA">
                      <w:pPr>
                        <w:rPr>
                          <w:rFonts w:ascii="Arial Narrow" w:hAnsi="Arial Narrow"/>
                          <w:sz w:val="14"/>
                        </w:rPr>
                      </w:pPr>
                      <w:r>
                        <w:rPr>
                          <w:rFonts w:ascii="Arial Narrow" w:hAnsi="Arial Narrow"/>
                          <w:sz w:val="14"/>
                        </w:rPr>
                        <w:t xml:space="preserve">Answer the bold questions before you watch the video. This information will give you a comparison for the movie. </w:t>
                      </w:r>
                    </w:p>
                  </w:txbxContent>
                </v:textbox>
              </v:shape>
            </w:pict>
          </mc:Fallback>
        </mc:AlternateContent>
      </w:r>
      <w:r w:rsidR="00256BAA">
        <w:t>OSMOSIS JONES NOTES</w:t>
      </w:r>
    </w:p>
    <w:p w:rsidR="00256BAA" w:rsidRDefault="00256BAA">
      <w:pPr>
        <w:jc w:val="center"/>
        <w:rPr>
          <w:rFonts w:ascii="Impact" w:hAnsi="Impact"/>
        </w:rPr>
      </w:pPr>
    </w:p>
    <w:p w:rsidR="00256BAA" w:rsidRDefault="009171E1">
      <w:r>
        <w:rPr>
          <w:noProof/>
        </w:rPr>
        <mc:AlternateContent>
          <mc:Choice Requires="wps">
            <w:drawing>
              <wp:anchor distT="0" distB="0" distL="114300" distR="114300" simplePos="0" relativeHeight="251661824" behindDoc="0" locked="0" layoutInCell="1" allowOverlap="1">
                <wp:simplePos x="0" y="0"/>
                <wp:positionH relativeFrom="column">
                  <wp:posOffset>-98425</wp:posOffset>
                </wp:positionH>
                <wp:positionV relativeFrom="paragraph">
                  <wp:posOffset>4590415</wp:posOffset>
                </wp:positionV>
                <wp:extent cx="3543300" cy="1062355"/>
                <wp:effectExtent l="23495" t="23495" r="1460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62355"/>
                        </a:xfrm>
                        <a:prstGeom prst="rect">
                          <a:avLst/>
                        </a:prstGeom>
                        <a:solidFill>
                          <a:srgbClr val="FFFFFF"/>
                        </a:solidFill>
                        <a:ln w="28575">
                          <a:solidFill>
                            <a:srgbClr val="000000"/>
                          </a:solidFill>
                          <a:miter lim="800000"/>
                          <a:headEnd/>
                          <a:tailEnd/>
                        </a:ln>
                      </wps:spPr>
                      <wps:txbx>
                        <w:txbxContent>
                          <w:p w:rsidR="00256BAA" w:rsidRDefault="00256BAA">
                            <w:pPr>
                              <w:rPr>
                                <w:rFonts w:ascii="Arial Narrow" w:hAnsi="Arial Narrow"/>
                                <w:sz w:val="20"/>
                              </w:rPr>
                            </w:pPr>
                            <w:r>
                              <w:rPr>
                                <w:rFonts w:ascii="Arial Narrow" w:hAnsi="Arial Narrow"/>
                                <w:sz w:val="20"/>
                              </w:rPr>
                              <w:t>Why is there indecision about making a fever in Frank’s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75pt;margin-top:361.45pt;width:279pt;height:8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" strokeweight="2.25pt">
                <v:textbox>
                  <w:txbxContent>
                    <w:p w:rsidR="00256BAA" w:rsidRDefault="00256BAA">
                      <w:pPr>
                        <w:rPr>
                          <w:rFonts w:ascii="Arial Narrow" w:hAnsi="Arial Narrow"/>
                          <w:sz w:val="20"/>
                        </w:rPr>
                      </w:pPr>
                      <w:r>
                        <w:rPr>
                          <w:rFonts w:ascii="Arial Narrow" w:hAnsi="Arial Narrow"/>
                          <w:sz w:val="20"/>
                        </w:rPr>
                        <w:t>Why is there indecision about making a fever in Frank’s body?</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3444875</wp:posOffset>
                </wp:positionH>
                <wp:positionV relativeFrom="paragraph">
                  <wp:posOffset>4590415</wp:posOffset>
                </wp:positionV>
                <wp:extent cx="2971800" cy="1062355"/>
                <wp:effectExtent l="23495" t="23495" r="14605"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2355"/>
                        </a:xfrm>
                        <a:prstGeom prst="rect">
                          <a:avLst/>
                        </a:prstGeom>
                        <a:solidFill>
                          <a:srgbClr val="FFFFFF"/>
                        </a:solidFill>
                        <a:ln w="28575">
                          <a:solidFill>
                            <a:srgbClr val="000000"/>
                          </a:solidFill>
                          <a:miter lim="800000"/>
                          <a:headEnd/>
                          <a:tailEnd/>
                        </a:ln>
                      </wps:spPr>
                      <wps:txbx>
                        <w:txbxContent>
                          <w:p w:rsidR="00256BAA" w:rsidRDefault="00256BAA">
                            <w:pPr>
                              <w:rPr>
                                <w:rFonts w:ascii="Arial Narrow" w:hAnsi="Arial Narrow"/>
                                <w:sz w:val="20"/>
                              </w:rPr>
                            </w:pPr>
                            <w:r>
                              <w:rPr>
                                <w:rFonts w:ascii="Arial Narrow" w:hAnsi="Arial Narrow"/>
                                <w:sz w:val="20"/>
                              </w:rPr>
                              <w:t>What are the symptoms of the Red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71.25pt;margin-top:361.45pt;width:234pt;height:8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5XLwIAAFk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" strokeweight="2.25pt">
                <v:textbox>
                  <w:txbxContent>
                    <w:p w:rsidR="00256BAA" w:rsidRDefault="00256BAA">
                      <w:pPr>
                        <w:rPr>
                          <w:rFonts w:ascii="Arial Narrow" w:hAnsi="Arial Narrow"/>
                          <w:sz w:val="20"/>
                        </w:rPr>
                      </w:pPr>
                      <w:r>
                        <w:rPr>
                          <w:rFonts w:ascii="Arial Narrow" w:hAnsi="Arial Narrow"/>
                          <w:sz w:val="20"/>
                        </w:rPr>
                        <w:t>What are the symptoms of the Red Death?</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3444875</wp:posOffset>
                </wp:positionH>
                <wp:positionV relativeFrom="paragraph">
                  <wp:posOffset>-212725</wp:posOffset>
                </wp:positionV>
                <wp:extent cx="2971800" cy="1828800"/>
                <wp:effectExtent l="23495" t="20955" r="14605"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solidFill>
                          <a:srgbClr val="FFFFFF"/>
                        </a:solidFill>
                        <a:ln w="28575">
                          <a:solidFill>
                            <a:srgbClr val="000000"/>
                          </a:solidFill>
                          <a:miter lim="800000"/>
                          <a:headEnd/>
                          <a:tailEnd/>
                        </a:ln>
                      </wps:spPr>
                      <wps:txbx>
                        <w:txbxContent>
                          <w:p w:rsidR="00256BAA" w:rsidRPr="00107611" w:rsidRDefault="00256BAA">
                            <w:pPr>
                              <w:rPr>
                                <w:rFonts w:ascii="Arial Narrow" w:hAnsi="Arial Narrow"/>
                                <w:b/>
                                <w:sz w:val="20"/>
                              </w:rPr>
                            </w:pPr>
                            <w:r w:rsidRPr="00107611">
                              <w:rPr>
                                <w:rFonts w:ascii="Arial Narrow" w:hAnsi="Arial Narrow"/>
                                <w:b/>
                                <w:sz w:val="20"/>
                              </w:rPr>
                              <w:t>What does cold medication do to the body?</w:t>
                            </w: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pStyle w:val="BodyTextIndent"/>
                              <w:rPr>
                                <w:sz w:val="20"/>
                              </w:rPr>
                            </w:pPr>
                            <w:r w:rsidRPr="00107611">
                              <w:rPr>
                                <w:sz w:val="20"/>
                              </w:rPr>
                              <w:t xml:space="preserve">How does </w:t>
                            </w:r>
                            <w:proofErr w:type="spellStart"/>
                            <w:r w:rsidRPr="00107611">
                              <w:rPr>
                                <w:sz w:val="20"/>
                              </w:rPr>
                              <w:t>Drix</w:t>
                            </w:r>
                            <w:proofErr w:type="spellEnd"/>
                            <w:r w:rsidRPr="00107611">
                              <w:rPr>
                                <w:sz w:val="20"/>
                              </w:rPr>
                              <w:t xml:space="preserve"> affect the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1.25pt;margin-top:-16.75pt;width:234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" strokeweight="2.25pt">
                <v:textbox>
                  <w:txbxContent>
                    <w:p w:rsidR="00256BAA" w:rsidRPr="00107611" w:rsidRDefault="00256BAA">
                      <w:pPr>
                        <w:rPr>
                          <w:rFonts w:ascii="Arial Narrow" w:hAnsi="Arial Narrow"/>
                          <w:b/>
                          <w:sz w:val="20"/>
                        </w:rPr>
                      </w:pPr>
                      <w:r w:rsidRPr="00107611">
                        <w:rPr>
                          <w:rFonts w:ascii="Arial Narrow" w:hAnsi="Arial Narrow"/>
                          <w:b/>
                          <w:sz w:val="20"/>
                        </w:rPr>
                        <w:t>What does cold medication do to the body?</w:t>
                      </w: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pStyle w:val="BodyTextIndent"/>
                        <w:rPr>
                          <w:sz w:val="20"/>
                        </w:rPr>
                      </w:pPr>
                      <w:r w:rsidRPr="00107611">
                        <w:rPr>
                          <w:sz w:val="20"/>
                        </w:rPr>
                        <w:t>How does Drix affect the body?</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-98425</wp:posOffset>
                </wp:positionH>
                <wp:positionV relativeFrom="paragraph">
                  <wp:posOffset>-212725</wp:posOffset>
                </wp:positionV>
                <wp:extent cx="3543300" cy="2857500"/>
                <wp:effectExtent l="23495" t="20955" r="1460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0"/>
                        </a:xfrm>
                        <a:prstGeom prst="rect">
                          <a:avLst/>
                        </a:prstGeom>
                        <a:solidFill>
                          <a:srgbClr val="FFFFFF"/>
                        </a:solidFill>
                        <a:ln w="28575">
                          <a:solidFill>
                            <a:srgbClr val="000000"/>
                          </a:solidFill>
                          <a:miter lim="800000"/>
                          <a:headEnd/>
                          <a:tailEnd/>
                        </a:ln>
                      </wps:spPr>
                      <wps:txbx>
                        <w:txbxContent>
                          <w:p w:rsidR="00256BAA" w:rsidRPr="00107611" w:rsidRDefault="00256BAA">
                            <w:pPr>
                              <w:rPr>
                                <w:rFonts w:ascii="Arial Narrow" w:hAnsi="Arial Narrow"/>
                                <w:b/>
                                <w:sz w:val="20"/>
                              </w:rPr>
                            </w:pPr>
                            <w:r w:rsidRPr="00107611">
                              <w:rPr>
                                <w:rFonts w:ascii="Arial Narrow" w:hAnsi="Arial Narrow"/>
                                <w:b/>
                                <w:sz w:val="20"/>
                              </w:rPr>
                              <w:t>What is the job of white blood cells? How do they behave?</w:t>
                            </w: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pStyle w:val="BodyTextIndent"/>
                              <w:rPr>
                                <w:sz w:val="20"/>
                              </w:rPr>
                            </w:pPr>
                            <w:r w:rsidRPr="00107611">
                              <w:rPr>
                                <w:sz w:val="20"/>
                              </w:rPr>
                              <w:t>(A) How does Osmosis Jones correctly depict a white blood cell?</w:t>
                            </w: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pStyle w:val="BodyTextIndent"/>
                              <w:rPr>
                                <w:sz w:val="20"/>
                              </w:rPr>
                            </w:pPr>
                            <w:r w:rsidRPr="00107611">
                              <w:rPr>
                                <w:sz w:val="20"/>
                              </w:rPr>
                              <w:t>(B) How does Osmosis Jones behave that is uncharacteristic for a white blood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75pt;margin-top:-16.75pt;width:279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" strokeweight="2.25pt">
                <v:textbox>
                  <w:txbxContent>
                    <w:p w:rsidR="00256BAA" w:rsidRPr="00107611" w:rsidRDefault="00256BAA">
                      <w:pPr>
                        <w:rPr>
                          <w:rFonts w:ascii="Arial Narrow" w:hAnsi="Arial Narrow"/>
                          <w:b/>
                          <w:sz w:val="20"/>
                        </w:rPr>
                      </w:pPr>
                      <w:r w:rsidRPr="00107611">
                        <w:rPr>
                          <w:rFonts w:ascii="Arial Narrow" w:hAnsi="Arial Narrow"/>
                          <w:b/>
                          <w:sz w:val="20"/>
                        </w:rPr>
                        <w:t>What is the job of white blood cells? How do they behave?</w:t>
                      </w: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pStyle w:val="BodyTextIndent"/>
                        <w:rPr>
                          <w:sz w:val="20"/>
                        </w:rPr>
                      </w:pPr>
                      <w:r w:rsidRPr="00107611">
                        <w:rPr>
                          <w:sz w:val="20"/>
                        </w:rPr>
                        <w:t>(A) How does Osmosis Jones correctly depict a white blood cell?</w:t>
                      </w: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rPr>
                          <w:rFonts w:ascii="Arial Narrow" w:hAnsi="Arial Narrow"/>
                          <w:sz w:val="20"/>
                        </w:rPr>
                      </w:pPr>
                    </w:p>
                    <w:p w:rsidR="00256BAA" w:rsidRPr="00107611" w:rsidRDefault="00256BAA">
                      <w:pPr>
                        <w:pStyle w:val="BodyTextIndent"/>
                        <w:rPr>
                          <w:sz w:val="20"/>
                        </w:rPr>
                      </w:pPr>
                      <w:r w:rsidRPr="00107611">
                        <w:rPr>
                          <w:sz w:val="20"/>
                        </w:rPr>
                        <w:t>(B) How does Osmosis Jones behave that is uncharacteristic for a white blood cell?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3444875</wp:posOffset>
                </wp:positionH>
                <wp:positionV relativeFrom="paragraph">
                  <wp:posOffset>1618615</wp:posOffset>
                </wp:positionV>
                <wp:extent cx="2971800" cy="911860"/>
                <wp:effectExtent l="23495" t="23495" r="14605" b="171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1860"/>
                        </a:xfrm>
                        <a:prstGeom prst="rect">
                          <a:avLst/>
                        </a:prstGeom>
                        <a:solidFill>
                          <a:srgbClr val="FFFFFF"/>
                        </a:solidFill>
                        <a:ln w="28575">
                          <a:solidFill>
                            <a:srgbClr val="000000"/>
                          </a:solidFill>
                          <a:miter lim="800000"/>
                          <a:headEnd/>
                          <a:tailEnd/>
                        </a:ln>
                      </wps:spPr>
                      <wps:txbx>
                        <w:txbxContent>
                          <w:p w:rsidR="00256BAA" w:rsidRDefault="00256BAA">
                            <w:pPr>
                              <w:rPr>
                                <w:rFonts w:ascii="Arial Narrow" w:hAnsi="Arial Narrow"/>
                                <w:sz w:val="20"/>
                              </w:rPr>
                            </w:pPr>
                            <w:r>
                              <w:rPr>
                                <w:rFonts w:ascii="Arial Narrow" w:hAnsi="Arial Narrow"/>
                                <w:sz w:val="20"/>
                              </w:rPr>
                              <w:t>Describe Frank’s health habits: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71.25pt;margin-top:127.45pt;width:234pt;height:7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5LQIAAFg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" strokeweight="2.25pt">
                <v:textbox>
                  <w:txbxContent>
                    <w:p w:rsidR="00256BAA" w:rsidRDefault="00256BAA">
                      <w:pPr>
                        <w:rPr>
                          <w:rFonts w:ascii="Arial Narrow" w:hAnsi="Arial Narrow"/>
                          <w:sz w:val="20"/>
                        </w:rPr>
                      </w:pPr>
                      <w:r>
                        <w:rPr>
                          <w:rFonts w:ascii="Arial Narrow" w:hAnsi="Arial Narrow"/>
                          <w:sz w:val="20"/>
                        </w:rPr>
                        <w:t>Describe Frank’s health habits: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3444875</wp:posOffset>
                </wp:positionH>
                <wp:positionV relativeFrom="paragraph">
                  <wp:posOffset>3561715</wp:posOffset>
                </wp:positionV>
                <wp:extent cx="2971800" cy="1028700"/>
                <wp:effectExtent l="23495" t="23495" r="14605"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w="28575">
                          <a:solidFill>
                            <a:srgbClr val="000000"/>
                          </a:solidFill>
                          <a:miter lim="800000"/>
                          <a:headEnd/>
                          <a:tailEnd/>
                        </a:ln>
                      </wps:spPr>
                      <wps:txbx>
                        <w:txbxContent>
                          <w:p w:rsidR="00256BAA" w:rsidRPr="00107611" w:rsidRDefault="00256BAA">
                            <w:pPr>
                              <w:pStyle w:val="BodyText"/>
                              <w:rPr>
                                <w:sz w:val="20"/>
                              </w:rPr>
                            </w:pPr>
                            <w:r w:rsidRPr="00107611">
                              <w:rPr>
                                <w:sz w:val="20"/>
                              </w:rPr>
                              <w:t>What are the dangers and symptoms of Ebola?</w:t>
                            </w:r>
                            <w:r w:rsidR="00107611" w:rsidRPr="00107611">
                              <w:rPr>
                                <w:sz w:val="20"/>
                              </w:rPr>
                              <w:t xml:space="preserve"> Which character is ultimately the BBP in this movie that makes Frank so ill? When do we meet this 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71.25pt;margin-top:280.45pt;width:234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9c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" strokeweight="2.25pt">
                <v:textbox>
                  <w:txbxContent>
                    <w:p w:rsidR="00256BAA" w:rsidRPr="00107611" w:rsidRDefault="00256BAA">
                      <w:pPr>
                        <w:pStyle w:val="BodyText"/>
                        <w:rPr>
                          <w:sz w:val="20"/>
                        </w:rPr>
                      </w:pPr>
                      <w:r w:rsidRPr="00107611">
                        <w:rPr>
                          <w:sz w:val="20"/>
                        </w:rPr>
                        <w:t>What are the dangers and symptoms of Ebola?</w:t>
                      </w:r>
                      <w:r w:rsidR="00107611" w:rsidRPr="00107611">
                        <w:rPr>
                          <w:sz w:val="20"/>
                        </w:rPr>
                        <w:t xml:space="preserve"> Which character is ultimately the BBP in this movie that makes Frank so ill? When do we meet this character?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3444875</wp:posOffset>
                </wp:positionH>
                <wp:positionV relativeFrom="paragraph">
                  <wp:posOffset>2535555</wp:posOffset>
                </wp:positionV>
                <wp:extent cx="2971800" cy="1028700"/>
                <wp:effectExtent l="23495" t="16510" r="14605" b="215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w="28575">
                          <a:solidFill>
                            <a:srgbClr val="000000"/>
                          </a:solidFill>
                          <a:miter lim="800000"/>
                          <a:headEnd/>
                          <a:tailEnd/>
                        </a:ln>
                      </wps:spPr>
                      <wps:txbx>
                        <w:txbxContent>
                          <w:p w:rsidR="00256BAA" w:rsidRPr="00107611" w:rsidRDefault="00256BAA">
                            <w:pPr>
                              <w:rPr>
                                <w:rFonts w:ascii="Arial Narrow" w:hAnsi="Arial Narrow"/>
                                <w:b/>
                                <w:sz w:val="20"/>
                              </w:rPr>
                            </w:pPr>
                            <w:r w:rsidRPr="00107611">
                              <w:rPr>
                                <w:rFonts w:ascii="Arial Narrow" w:hAnsi="Arial Narrow"/>
                                <w:b/>
                                <w:sz w:val="20"/>
                              </w:rPr>
                              <w:t>What is the function and purpose of a fever?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271.25pt;margin-top:199.65pt;width:234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" strokeweight="2.25pt">
                <v:textbox>
                  <w:txbxContent>
                    <w:p w:rsidR="00256BAA" w:rsidRPr="00107611" w:rsidRDefault="00256BAA">
                      <w:pPr>
                        <w:rPr>
                          <w:rFonts w:ascii="Arial Narrow" w:hAnsi="Arial Narrow"/>
                          <w:b/>
                          <w:sz w:val="20"/>
                        </w:rPr>
                      </w:pPr>
                      <w:r w:rsidRPr="00107611">
                        <w:rPr>
                          <w:rFonts w:ascii="Arial Narrow" w:hAnsi="Arial Narrow"/>
                          <w:b/>
                          <w:sz w:val="20"/>
                        </w:rPr>
                        <w:t>What is the function and purpose of a fever?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2647315</wp:posOffset>
                </wp:positionV>
                <wp:extent cx="3543300" cy="1943100"/>
                <wp:effectExtent l="23495" t="23495" r="14605"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43100"/>
                        </a:xfrm>
                        <a:prstGeom prst="rect">
                          <a:avLst/>
                        </a:prstGeom>
                        <a:solidFill>
                          <a:srgbClr val="FFFFFF"/>
                        </a:solidFill>
                        <a:ln w="28575">
                          <a:solidFill>
                            <a:srgbClr val="000000"/>
                          </a:solidFill>
                          <a:miter lim="800000"/>
                          <a:headEnd/>
                          <a:tailEnd/>
                        </a:ln>
                      </wps:spPr>
                      <wps:txbx>
                        <w:txbxContent>
                          <w:p w:rsidR="00256BAA" w:rsidRPr="00107611" w:rsidRDefault="00256BAA">
                            <w:pPr>
                              <w:pStyle w:val="BodyText"/>
                              <w:rPr>
                                <w:sz w:val="20"/>
                              </w:rPr>
                            </w:pPr>
                            <w:r w:rsidRPr="00107611">
                              <w:rPr>
                                <w:sz w:val="20"/>
                              </w:rPr>
                              <w:t>How does the body defend itself against allergens</w:t>
                            </w:r>
                            <w:r w:rsidR="00107611" w:rsidRPr="00107611">
                              <w:rPr>
                                <w:sz w:val="20"/>
                              </w:rPr>
                              <w:t>/illnesses</w:t>
                            </w:r>
                            <w:r w:rsidRPr="00107611">
                              <w:rPr>
                                <w:sz w:val="20"/>
                              </w:rPr>
                              <w:t>?</w:t>
                            </w:r>
                            <w:r w:rsidR="00107611" w:rsidRPr="00107611">
                              <w:rPr>
                                <w:sz w:val="20"/>
                              </w:rPr>
                              <w:t xml:space="preserve"> Give multiple examples of this evidence of symptoms in and out of Frank’s body.</w:t>
                            </w:r>
                          </w:p>
                          <w:p w:rsidR="00256BAA" w:rsidRDefault="00256BAA">
                            <w:pPr>
                              <w:rPr>
                                <w:rFonts w:ascii="Arial Narrow" w:hAnsi="Arial Narrow"/>
                                <w:sz w:val="20"/>
                              </w:rPr>
                            </w:pPr>
                          </w:p>
                          <w:p w:rsidR="00256BAA" w:rsidRDefault="00256BAA">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7.75pt;margin-top:208.45pt;width:27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" strokeweight="2.25pt">
                <v:textbox>
                  <w:txbxContent>
                    <w:p w:rsidR="00256BAA" w:rsidRPr="00107611" w:rsidRDefault="00256BAA">
                      <w:pPr>
                        <w:pStyle w:val="BodyText"/>
                        <w:rPr>
                          <w:sz w:val="20"/>
                        </w:rPr>
                      </w:pPr>
                      <w:r w:rsidRPr="00107611">
                        <w:rPr>
                          <w:sz w:val="20"/>
                        </w:rPr>
                        <w:t>How does the body defend itself against allergens</w:t>
                      </w:r>
                      <w:r w:rsidR="00107611" w:rsidRPr="00107611">
                        <w:rPr>
                          <w:sz w:val="20"/>
                        </w:rPr>
                        <w:t>/illnesses</w:t>
                      </w:r>
                      <w:r w:rsidRPr="00107611">
                        <w:rPr>
                          <w:sz w:val="20"/>
                        </w:rPr>
                        <w:t>?</w:t>
                      </w:r>
                      <w:r w:rsidR="00107611" w:rsidRPr="00107611">
                        <w:rPr>
                          <w:sz w:val="20"/>
                        </w:rPr>
                        <w:t xml:space="preserve"> Give multiple examples of this evidence of symptoms in and out of Frank’s body.</w:t>
                      </w:r>
                    </w:p>
                    <w:p w:rsidR="00256BAA" w:rsidRDefault="00256BAA">
                      <w:pPr>
                        <w:rPr>
                          <w:rFonts w:ascii="Arial Narrow" w:hAnsi="Arial Narrow"/>
                          <w:sz w:val="20"/>
                        </w:rPr>
                      </w:pPr>
                    </w:p>
                    <w:p w:rsidR="00256BAA" w:rsidRDefault="00256BAA">
                      <w:pPr>
                        <w:rPr>
                          <w:rFonts w:ascii="Arial Narrow" w:hAnsi="Arial Narrow"/>
                          <w:sz w:val="20"/>
                        </w:rPr>
                      </w:pPr>
                    </w:p>
                  </w:txbxContent>
                </v:textbox>
              </v:shape>
            </w:pict>
          </mc:Fallback>
        </mc:AlternateContent>
      </w:r>
    </w:p>
    <w:sectPr w:rsidR="00256BAA">
      <w:headerReference w:type="default" r:id="rId8"/>
      <w:pgSz w:w="12240" w:h="15840"/>
      <w:pgMar w:top="864"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AA" w:rsidRDefault="00256BAA">
      <w:r>
        <w:separator/>
      </w:r>
    </w:p>
  </w:endnote>
  <w:endnote w:type="continuationSeparator" w:id="0">
    <w:p w:rsidR="00256BAA" w:rsidRDefault="0025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hoolBoy">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Rockwell"/>
    <w:charset w:val="00"/>
    <w:family w:val="auto"/>
    <w:pitch w:val="variable"/>
    <w:sig w:usb0="03000000" w:usb1="00000000" w:usb2="00000000" w:usb3="00000000" w:csb0="00000001" w:csb1="00000000"/>
  </w:font>
  <w:font w:name="Abadi MT Condensed Extra Bold">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AA" w:rsidRDefault="00256BAA">
      <w:r>
        <w:separator/>
      </w:r>
    </w:p>
  </w:footnote>
  <w:footnote w:type="continuationSeparator" w:id="0">
    <w:p w:rsidR="00256BAA" w:rsidRDefault="0025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AA" w:rsidRPr="006A7436" w:rsidRDefault="00256BAA">
    <w:pPr>
      <w:pStyle w:val="Header"/>
      <w:tabs>
        <w:tab w:val="clear" w:pos="8640"/>
        <w:tab w:val="right" w:pos="10080"/>
      </w:tabs>
      <w:ind w:right="36"/>
      <w:rPr>
        <w:rFonts w:ascii="Abadi MT Condensed Extra Bold" w:hAnsi="Abadi MT Condensed Extra Bold"/>
      </w:rPr>
    </w:pPr>
    <w:r w:rsidRPr="006A7436">
      <w:rPr>
        <w:rFonts w:ascii="Abadi MT Condensed Extra Bold" w:hAnsi="Abadi MT Condensed Extra Bold"/>
      </w:rPr>
      <w:t>Name ____________________________</w:t>
    </w:r>
    <w:r w:rsidRPr="006A7436">
      <w:rPr>
        <w:rFonts w:ascii="Abadi MT Condensed Extra Bold" w:hAnsi="Abadi MT Condensed Extra Bold"/>
      </w:rPr>
      <w:tab/>
    </w:r>
    <w:r w:rsidRPr="006A7436">
      <w:rPr>
        <w:rFonts w:ascii="Abadi MT Condensed Extra Bold" w:hAnsi="Abadi MT Condensed Extra Bold"/>
      </w:rPr>
      <w:tab/>
      <w:t>Per. ___   Date 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36"/>
    <w:rsid w:val="00107611"/>
    <w:rsid w:val="00256BAA"/>
    <w:rsid w:val="00404F60"/>
    <w:rsid w:val="006A7436"/>
    <w:rsid w:val="008379B8"/>
    <w:rsid w:val="009171E1"/>
    <w:rsid w:val="00950F35"/>
    <w:rsid w:val="00A3588D"/>
    <w:rsid w:val="00B118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oNotEmbedSmartTags/>
  <w:decimalSymbol w:val="."/>
  <w:listSeparator w:val=","/>
  <w14:docId w14:val="6686D111"/>
  <w15:docId w15:val="{45CCA62F-15ED-46A6-A9F1-3E5F9355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Impact" w:hAnsi="Impac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rPr>
      <w:rFonts w:ascii="Arial Narrow" w:hAnsi="Arial Narrow"/>
    </w:rPr>
  </w:style>
  <w:style w:type="paragraph" w:styleId="Title">
    <w:name w:val="Title"/>
    <w:basedOn w:val="Normal"/>
    <w:qFormat/>
    <w:pPr>
      <w:pBdr>
        <w:bottom w:val="single" w:sz="18" w:space="1" w:color="auto"/>
      </w:pBdr>
      <w:jc w:val="center"/>
    </w:pPr>
    <w:rPr>
      <w:rFonts w:ascii="SchoolBoy" w:hAnsi="SchoolBoy"/>
      <w:b/>
      <w:sz w:val="48"/>
    </w:rPr>
  </w:style>
  <w:style w:type="paragraph" w:styleId="BodyText">
    <w:name w:val="Body Text"/>
    <w:basedOn w:val="Normal"/>
    <w:rPr>
      <w:rFonts w:ascii="Arial Narrow" w:hAnsi="Arial Narrow"/>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04F60"/>
    <w:rPr>
      <w:rFonts w:ascii="Tahoma" w:hAnsi="Tahoma" w:cs="Tahoma"/>
      <w:sz w:val="16"/>
      <w:szCs w:val="16"/>
    </w:rPr>
  </w:style>
  <w:style w:type="character" w:customStyle="1" w:styleId="BalloonTextChar">
    <w:name w:val="Balloon Text Char"/>
    <w:basedOn w:val="DefaultParagraphFont"/>
    <w:link w:val="BalloonText"/>
    <w:rsid w:val="00404F60"/>
    <w:rPr>
      <w:rFonts w:ascii="Tahoma" w:hAnsi="Tahoma" w:cs="Tahoma"/>
      <w:sz w:val="16"/>
      <w:szCs w:val="16"/>
      <w:lang w:eastAsia="en-US"/>
    </w:rPr>
  </w:style>
  <w:style w:type="character" w:styleId="Hyperlink">
    <w:name w:val="Hyperlink"/>
    <w:basedOn w:val="DefaultParagraphFont"/>
    <w:unhideWhenUsed/>
    <w:rsid w:val="00107611"/>
    <w:rPr>
      <w:color w:val="0000FF" w:themeColor="hyperlink"/>
      <w:u w:val="single"/>
    </w:rPr>
  </w:style>
  <w:style w:type="character" w:styleId="FollowedHyperlink">
    <w:name w:val="FollowedHyperlink"/>
    <w:basedOn w:val="DefaultParagraphFont"/>
    <w:semiHidden/>
    <w:unhideWhenUsed/>
    <w:rsid w:val="00950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tch-disney-cartoons-online-for-free.blogspot.com/2013/05/osmosis-jones-movie-watch-online-free.html?_sm_au_=iVVFnZjqq4sZVZ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156</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Osmosis Jones</vt:lpstr>
    </vt:vector>
  </TitlesOfParts>
  <Company>Tacoma Public Schools</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Jones</dc:title>
  <dc:subject/>
  <dc:creator>Tacoma Schools</dc:creator>
  <cp:keywords/>
  <cp:lastModifiedBy>Lemmond, Megan O.</cp:lastModifiedBy>
  <cp:revision>3</cp:revision>
  <cp:lastPrinted>2017-03-14T16:59:00Z</cp:lastPrinted>
  <dcterms:created xsi:type="dcterms:W3CDTF">2016-10-04T11:50:00Z</dcterms:created>
  <dcterms:modified xsi:type="dcterms:W3CDTF">2017-03-14T17:32:00Z</dcterms:modified>
</cp:coreProperties>
</file>