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75" w:rsidRDefault="00083E75"/>
    <w:p w:rsidR="00083E75" w:rsidRDefault="00083E7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0;margin-top:17.1pt;width:565.05pt;height:53.7pt;z-index:251833344;mso-position-horizontal:center;mso-width-relative:margin;mso-height-relative:margin">
            <v:textbox>
              <w:txbxContent>
                <w:p w:rsidR="00083E75" w:rsidRDefault="00083E75" w:rsidP="00083E75">
                  <w:pPr>
                    <w:pStyle w:val="ListParagraph"/>
                    <w:numPr>
                      <w:ilvl w:val="0"/>
                      <w:numId w:val="17"/>
                    </w:numPr>
                  </w:pPr>
                  <w:r>
                    <w:t>Radius</w:t>
                  </w:r>
                  <w:r>
                    <w:tab/>
                  </w:r>
                  <w:r>
                    <w:tab/>
                    <w:t>D. Carpals</w:t>
                  </w:r>
                  <w:r>
                    <w:tab/>
                    <w:t xml:space="preserve">AC. </w:t>
                  </w:r>
                  <w:proofErr w:type="spellStart"/>
                  <w:r>
                    <w:t>Hamate</w:t>
                  </w:r>
                  <w:proofErr w:type="spellEnd"/>
                  <w:r>
                    <w:tab/>
                  </w:r>
                  <w:r>
                    <w:tab/>
                    <w:t xml:space="preserve">BC. </w:t>
                  </w:r>
                  <w:proofErr w:type="spellStart"/>
                  <w:r>
                    <w:t>Triquetrium</w:t>
                  </w:r>
                  <w:proofErr w:type="spellEnd"/>
                  <w:r>
                    <w:tab/>
                  </w:r>
                  <w:r>
                    <w:tab/>
                    <w:t xml:space="preserve">CD. </w:t>
                  </w:r>
                  <w:proofErr w:type="spellStart"/>
                  <w:r>
                    <w:t>Scaphoid</w:t>
                  </w:r>
                  <w:proofErr w:type="spellEnd"/>
                </w:p>
                <w:p w:rsidR="00083E75" w:rsidRDefault="00083E75" w:rsidP="00083E75">
                  <w:pPr>
                    <w:pStyle w:val="ListParagraph"/>
                    <w:numPr>
                      <w:ilvl w:val="0"/>
                      <w:numId w:val="17"/>
                    </w:numPr>
                  </w:pPr>
                  <w:r>
                    <w:t xml:space="preserve">Phalanges </w:t>
                  </w:r>
                  <w:r>
                    <w:tab/>
                    <w:t xml:space="preserve">E. </w:t>
                  </w:r>
                  <w:proofErr w:type="spellStart"/>
                  <w:r>
                    <w:t>Lunate</w:t>
                  </w:r>
                  <w:proofErr w:type="spellEnd"/>
                  <w:r>
                    <w:tab/>
                    <w:t>AD. Trapezoid</w:t>
                  </w:r>
                  <w:r>
                    <w:tab/>
                  </w:r>
                  <w:r>
                    <w:tab/>
                    <w:t xml:space="preserve">BD. Trapezium </w:t>
                  </w:r>
                  <w:r>
                    <w:tab/>
                  </w:r>
                  <w:r>
                    <w:tab/>
                  </w:r>
                </w:p>
                <w:p w:rsidR="00083E75" w:rsidRDefault="00083E75" w:rsidP="00083E75">
                  <w:pPr>
                    <w:pStyle w:val="ListParagraph"/>
                    <w:numPr>
                      <w:ilvl w:val="0"/>
                      <w:numId w:val="17"/>
                    </w:numPr>
                  </w:pPr>
                  <w:r>
                    <w:t>Ulna</w:t>
                  </w:r>
                  <w:r>
                    <w:tab/>
                  </w:r>
                  <w:r>
                    <w:tab/>
                    <w:t>AB.</w:t>
                  </w:r>
                  <w:r w:rsidRPr="00083E75">
                    <w:t xml:space="preserve"> </w:t>
                  </w:r>
                  <w:proofErr w:type="spellStart"/>
                  <w:r>
                    <w:t>Pisiform</w:t>
                  </w:r>
                  <w:proofErr w:type="spellEnd"/>
                  <w:r>
                    <w:tab/>
                    <w:t>AE. Metacarpals</w:t>
                  </w:r>
                  <w:r>
                    <w:tab/>
                  </w:r>
                  <w:proofErr w:type="gramStart"/>
                  <w:r>
                    <w:t>BE</w:t>
                  </w:r>
                  <w:proofErr w:type="gramEnd"/>
                  <w:r>
                    <w:t xml:space="preserve">. </w:t>
                  </w:r>
                  <w:proofErr w:type="spellStart"/>
                  <w:r>
                    <w:t>Capitate</w:t>
                  </w:r>
                  <w:proofErr w:type="spellEnd"/>
                </w:p>
              </w:txbxContent>
            </v:textbox>
          </v:shape>
        </w:pict>
      </w:r>
      <w:r>
        <w:t>Use the word bank below to answer questions #1-15.</w:t>
      </w:r>
    </w:p>
    <w:p w:rsidR="00083E75" w:rsidRDefault="00083E75"/>
    <w:p w:rsidR="000068CE" w:rsidRDefault="000005A2">
      <w:r>
        <w:rPr>
          <w:noProof/>
          <w:lang w:eastAsia="zh-TW"/>
        </w:rPr>
        <w:pict>
          <v:shape id="_x0000_s1032" type="#_x0000_t202" style="position:absolute;margin-left:299.55pt;margin-top:67.9pt;width:75.2pt;height:34.5pt;z-index:251672576;mso-width-relative:margin;mso-height-relative:margin">
            <v:textbox>
              <w:txbxContent>
                <w:p w:rsidR="00FF7E01" w:rsidRDefault="00FF7E01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11.55pt;margin-top:78.8pt;width:63.6pt;height:32.2pt;z-index:251662336;mso-width-relative:margin;mso-height-relative:margin">
            <v:textbox>
              <w:txbxContent>
                <w:p w:rsidR="00FF7E01" w:rsidRDefault="00FF7E01">
                  <w:r>
                    <w:t>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7.45pt;margin-top:180pt;width:80.65pt;height:27.75pt;z-index:251664384;mso-width-relative:margin;mso-height-relative:margin">
            <v:textbox>
              <w:txbxContent>
                <w:p w:rsidR="00FF7E01" w:rsidRDefault="00FF7E01">
                  <w:r>
                    <w:t>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189.7pt;margin-top:247.9pt;width:47.35pt;height:26.1pt;z-index:251670528;mso-width-relative:margin;mso-height-relative:margin">
            <v:textbox>
              <w:txbxContent>
                <w:p w:rsidR="00FF7E01" w:rsidRDefault="00FF7E01">
                  <w:r>
                    <w:t>5.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0" type="#_x0000_t202" style="position:absolute;margin-left:88.1pt;margin-top:254.05pt;width:40.05pt;height:32.2pt;z-index:251668480;mso-width-relative:margin;mso-height-relative:margin">
            <v:textbox>
              <w:txbxContent>
                <w:p w:rsidR="00FF7E01" w:rsidRDefault="00FF7E01">
                  <w:r>
                    <w:t>3.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05.8pt;margin-top:3in;width:50.3pt;height:26.1pt;z-index:251666432;mso-width-relative:margin;mso-height-relative:margin">
            <v:textbox>
              <w:txbxContent>
                <w:p w:rsidR="00FF7E01" w:rsidRDefault="00FF7E01">
                  <w:r>
                    <w:t>4.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margin-left:175.25pt;margin-top:267.1pt;width:30.55pt;height:6.9pt;flip:x;z-index:251841536" o:connectortype="straight">
            <v:stroke endarrow="block"/>
          </v:shape>
        </w:pict>
      </w:r>
      <w:r>
        <w:rPr>
          <w:noProof/>
        </w:rPr>
        <w:pict>
          <v:shape id="_x0000_s1126" type="#_x0000_t32" style="position:absolute;margin-left:114.1pt;margin-top:274pt;width:23.8pt;height:0;z-index:251840512" o:connectortype="straight">
            <v:stroke endarrow="block"/>
          </v:shape>
        </w:pict>
      </w:r>
      <w:r w:rsidR="00FA06B3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4" style="position:absolute;margin-left:406.85pt;margin-top:120.25pt;width:37.4pt;height:31.6pt;rotation:180;z-index:251676672" o:connectortype="elbow" adj=",-153011,-298155">
            <v:stroke startarrow="block" endarrow="block"/>
          </v:shape>
        </w:pict>
      </w:r>
      <w:r w:rsidR="00FA06B3">
        <w:rPr>
          <w:noProof/>
        </w:rPr>
        <w:pict>
          <v:shape id="_x0000_s1034" type="#_x0000_t34" style="position:absolute;margin-left:315.85pt;margin-top:111pt;width:44.85pt;height:30.3pt;z-index:251675648" o:connectortype="elbow" adj="10788,-130455,-186791">
            <v:stroke endarrow="block"/>
          </v:shape>
        </w:pict>
      </w:r>
      <w:r w:rsidR="00FA06B3">
        <w:rPr>
          <w:noProof/>
          <w:lang w:eastAsia="zh-TW"/>
        </w:rPr>
        <w:pict>
          <v:shape id="_x0000_s1033" type="#_x0000_t202" style="position:absolute;margin-left:402.75pt;margin-top:151.85pt;width:121.35pt;height:28.15pt;z-index:251674624;mso-width-relative:margin;mso-height-relative:margin">
            <v:textbox>
              <w:txbxContent>
                <w:p w:rsidR="00FF7E01" w:rsidRDefault="00FF7E01">
                  <w:r>
                    <w:t>7.</w:t>
                  </w:r>
                </w:p>
              </w:txbxContent>
            </v:textbox>
          </v:shape>
        </w:pict>
      </w:r>
      <w:r w:rsidR="00FF7E01" w:rsidRPr="00FF7E01">
        <w:rPr>
          <w:noProof/>
        </w:rPr>
        <w:drawing>
          <wp:inline distT="0" distB="0" distL="0" distR="0">
            <wp:extent cx="3457575" cy="3457575"/>
            <wp:effectExtent l="0" t="0" r="9525" b="9525"/>
            <wp:docPr id="26" name="Picture 26" descr="https://encrypted-tbn0.gstatic.com/images?q=tbn:ANd9GcRm-F-JhDIeLp546A7ADxx46KY3g72Tx17xsIyAQvuAr5HpJ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Rm-F-JhDIeLp546A7ADxx46KY3g72Tx17xsIyAQvuAr5HpJa-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E01" w:rsidRPr="00FF7E01">
        <w:rPr>
          <w:noProof/>
        </w:rPr>
        <w:drawing>
          <wp:inline distT="0" distB="0" distL="0" distR="0">
            <wp:extent cx="2371725" cy="3655863"/>
            <wp:effectExtent l="0" t="0" r="0" b="1905"/>
            <wp:docPr id="29" name="Picture 29" descr="https://encrypted-tbn1.gstatic.com/images?q=tbn:ANd9GcTrofUAJYTLe6DYxRUrMKNNsDulf7RiZX0odlHuVDYr7qqnhFjr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TrofUAJYTLe6DYxRUrMKNNsDulf7RiZX0odlHuVDYr7qqnhFjrs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01" w:rsidRDefault="000005A2">
      <w:r>
        <w:rPr>
          <w:noProof/>
          <w:lang w:eastAsia="zh-TW"/>
        </w:rPr>
        <w:pict>
          <v:shape id="_x0000_s1125" type="#_x0000_t202" style="position:absolute;margin-left:-56.7pt;margin-top:137.6pt;width:186.35pt;height:63.45pt;z-index:251839488;mso-width-percent:400;mso-width-percent:400;mso-width-relative:margin;mso-height-relative:margin" strokecolor="white [3212]">
            <v:textbox>
              <w:txbxContent>
                <w:p w:rsidR="000005A2" w:rsidRDefault="000005A2"/>
              </w:txbxContent>
            </v:textbox>
          </v:shape>
        </w:pict>
      </w:r>
      <w:r>
        <w:rPr>
          <w:noProof/>
          <w:lang w:eastAsia="zh-TW"/>
        </w:rPr>
        <w:pict>
          <v:shape id="_x0000_s1124" type="#_x0000_t202" style="position:absolute;margin-left:-3.4pt;margin-top:53.35pt;width:127.7pt;height:84.25pt;z-index:251837440;mso-width-relative:margin;mso-height-relative:margin" strokecolor="white [3212]">
            <v:textbox>
              <w:txbxContent>
                <w:p w:rsidR="000005A2" w:rsidRDefault="000005A2"/>
              </w:txbxContent>
            </v:textbox>
          </v:shape>
        </w:pict>
      </w:r>
      <w:r>
        <w:rPr>
          <w:noProof/>
          <w:lang w:eastAsia="zh-TW"/>
        </w:rPr>
        <w:pict>
          <v:shape id="_x0000_s1123" type="#_x0000_t202" style="position:absolute;margin-left:157.8pt;margin-top:286.35pt;width:186.35pt;height:29.8pt;z-index:251835392;mso-width-percent:400;mso-width-percent:400;mso-width-relative:margin;mso-height-relative:margin" strokecolor="white [3212]">
            <v:textbox>
              <w:txbxContent>
                <w:p w:rsidR="000005A2" w:rsidRDefault="000005A2"/>
              </w:txbxContent>
            </v:textbox>
          </v:shape>
        </w:pict>
      </w:r>
      <w:r>
        <w:rPr>
          <w:noProof/>
          <w:lang w:eastAsia="zh-TW"/>
        </w:rPr>
        <w:pict>
          <v:shape id="_x0000_s1036" type="#_x0000_t202" style="position:absolute;margin-left:-3.4pt;margin-top:205.5pt;width:131.55pt;height:88.9pt;z-index:251678720;mso-width-relative:margin;mso-height-relative:margin">
            <v:textbox>
              <w:txbxContent>
                <w:p w:rsidR="00FF7E01" w:rsidRPr="00B43EFD" w:rsidRDefault="00FF7E01" w:rsidP="00B43EFD">
                  <w:pPr>
                    <w:spacing w:after="0" w:line="240" w:lineRule="auto"/>
                    <w:jc w:val="right"/>
                    <w:rPr>
                      <w:sz w:val="20"/>
                    </w:rPr>
                  </w:pPr>
                  <w:r w:rsidRPr="00B43EFD">
                    <w:rPr>
                      <w:sz w:val="20"/>
                    </w:rPr>
                    <w:t>8.</w:t>
                  </w:r>
                </w:p>
                <w:p w:rsidR="00FF7E01" w:rsidRDefault="00FF7E01" w:rsidP="00B43EFD">
                  <w:pPr>
                    <w:spacing w:after="0" w:line="240" w:lineRule="auto"/>
                    <w:jc w:val="right"/>
                    <w:rPr>
                      <w:sz w:val="20"/>
                    </w:rPr>
                  </w:pPr>
                  <w:r w:rsidRPr="00B43EFD">
                    <w:rPr>
                      <w:sz w:val="20"/>
                    </w:rPr>
                    <w:t>9.</w:t>
                  </w:r>
                </w:p>
                <w:p w:rsidR="000005A2" w:rsidRPr="000005A2" w:rsidRDefault="000005A2" w:rsidP="00B43EFD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  <w:p w:rsidR="00FF7E01" w:rsidRDefault="00FF7E01" w:rsidP="00B43EFD">
                  <w:pPr>
                    <w:spacing w:after="0" w:line="240" w:lineRule="auto"/>
                    <w:jc w:val="right"/>
                    <w:rPr>
                      <w:sz w:val="20"/>
                    </w:rPr>
                  </w:pPr>
                  <w:r w:rsidRPr="00B43EFD">
                    <w:rPr>
                      <w:sz w:val="20"/>
                    </w:rPr>
                    <w:t>10.</w:t>
                  </w:r>
                </w:p>
                <w:p w:rsidR="000005A2" w:rsidRPr="000005A2" w:rsidRDefault="000005A2" w:rsidP="00B43EFD">
                  <w:pPr>
                    <w:spacing w:after="0" w:line="240" w:lineRule="auto"/>
                    <w:jc w:val="right"/>
                    <w:rPr>
                      <w:sz w:val="4"/>
                    </w:rPr>
                  </w:pPr>
                </w:p>
                <w:p w:rsidR="00FF7E01" w:rsidRPr="00B43EFD" w:rsidRDefault="00FF7E01" w:rsidP="00B43EFD">
                  <w:pPr>
                    <w:jc w:val="right"/>
                    <w:rPr>
                      <w:sz w:val="20"/>
                    </w:rPr>
                  </w:pPr>
                  <w:r w:rsidRPr="00B43EFD">
                    <w:rPr>
                      <w:sz w:val="20"/>
                    </w:rPr>
                    <w:t>11.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7" type="#_x0000_t202" style="position:absolute;margin-left:231.85pt;margin-top:206.15pt;width:186.05pt;height:71.4pt;z-index:251680768;mso-width-percent:400;mso-width-percent:400;mso-width-relative:margin;mso-height-relative:margin">
            <v:textbox>
              <w:txbxContent>
                <w:p w:rsidR="00B43EFD" w:rsidRDefault="00B43EFD" w:rsidP="00B43EFD">
                  <w:pPr>
                    <w:spacing w:after="0" w:line="240" w:lineRule="auto"/>
                  </w:pPr>
                  <w:r>
                    <w:t>12.</w:t>
                  </w:r>
                </w:p>
                <w:p w:rsidR="00B43EFD" w:rsidRDefault="00B43EFD" w:rsidP="00B43EFD">
                  <w:pPr>
                    <w:spacing w:after="0" w:line="240" w:lineRule="auto"/>
                  </w:pPr>
                  <w:r>
                    <w:t>13.</w:t>
                  </w:r>
                </w:p>
                <w:p w:rsidR="00B43EFD" w:rsidRDefault="00B43EFD" w:rsidP="00B43EFD">
                  <w:pPr>
                    <w:spacing w:after="0" w:line="240" w:lineRule="auto"/>
                  </w:pPr>
                  <w:r>
                    <w:t>14.</w:t>
                  </w:r>
                </w:p>
                <w:p w:rsidR="00B43EFD" w:rsidRDefault="00B43EFD" w:rsidP="00B43EFD">
                  <w:pPr>
                    <w:spacing w:after="0" w:line="240" w:lineRule="auto"/>
                  </w:pPr>
                  <w:r>
                    <w:t>15.</w:t>
                  </w:r>
                </w:p>
                <w:p w:rsidR="00B43EFD" w:rsidRDefault="00B43EFD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709670" cy="3994150"/>
            <wp:effectExtent l="19050" t="0" r="5080" b="0"/>
            <wp:docPr id="2" name="irc_mi" descr="http://droualb.faculty.mjc.edu/Course%20Materials/Elementary%20Anatomy%20and%20Physiology%2050/Lecture%20outlines/05_23Figur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roualb.faculty.mjc.edu/Course%20Materials/Elementary%20Anatomy%20and%20Physiology%2050/Lecture%20outlines/05_23Figure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01" w:rsidRDefault="00FA06B3">
      <w:r>
        <w:rPr>
          <w:noProof/>
        </w:rPr>
        <w:lastRenderedPageBreak/>
        <w:pict>
          <v:shape id="_x0000_s1045" type="#_x0000_t32" style="position:absolute;margin-left:231.6pt;margin-top:79.85pt;width:54.3pt;height:6.85pt;flip:x y;z-index:251696128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44" type="#_x0000_t202" style="position:absolute;margin-left:285.5pt;margin-top:64.55pt;width:186.35pt;height:40.35pt;z-index:251695104;mso-width-percent:400;mso-width-percent:400;mso-width-relative:margin;mso-height-relative:margin">
            <v:textbox>
              <w:txbxContent>
                <w:p w:rsidR="00B43EFD" w:rsidRDefault="00B43EFD">
                  <w:r>
                    <w:t>22.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3" type="#_x0000_t202" style="position:absolute;margin-left:13.1pt;margin-top:-17pt;width:186.35pt;height:31.15pt;z-index:251693056;mso-width-percent:400;mso-width-percent:400;mso-width-relative:margin;mso-height-relative:margin">
            <v:textbox>
              <w:txbxContent>
                <w:p w:rsidR="00B43EFD" w:rsidRDefault="00B43EFD">
                  <w:r>
                    <w:t>16.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2" type="#_x0000_t202" style="position:absolute;margin-left:-38.7pt;margin-top:17.65pt;width:186.35pt;height:27.25pt;z-index:251691008;mso-width-percent:400;mso-width-percent:400;mso-width-relative:margin;mso-height-relative:margin">
            <v:textbox>
              <w:txbxContent>
                <w:p w:rsidR="00B43EFD" w:rsidRDefault="00B43EFD">
                  <w:r>
                    <w:t>17.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1" type="#_x0000_t202" style="position:absolute;margin-left:-55.7pt;margin-top:191.55pt;width:142.25pt;height:31.15pt;z-index:251688960;mso-width-relative:margin;mso-height-relative:margin">
            <v:textbox>
              <w:txbxContent>
                <w:p w:rsidR="00B43EFD" w:rsidRDefault="00B43EFD">
                  <w:r>
                    <w:t>21.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0" type="#_x0000_t202" style="position:absolute;margin-left:-73.15pt;margin-top:47.9pt;width:186.35pt;height:31.55pt;z-index:251686912;mso-width-percent:400;mso-width-percent:400;mso-width-relative:margin;mso-height-relative:margin">
            <v:textbox>
              <w:txbxContent>
                <w:p w:rsidR="00B43EFD" w:rsidRDefault="00B43EFD">
                  <w:r>
                    <w:t>18.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9" type="#_x0000_t202" style="position:absolute;margin-left:-56.15pt;margin-top:86.25pt;width:186.35pt;height:30.85pt;z-index:251684864;mso-width-percent:400;mso-width-percent:400;mso-width-relative:margin;mso-height-relative:margin">
            <v:textbox>
              <w:txbxContent>
                <w:p w:rsidR="00B43EFD" w:rsidRDefault="00B43EFD">
                  <w:r>
                    <w:t>19.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8" type="#_x0000_t202" style="position:absolute;margin-left:-12.05pt;margin-top:141.95pt;width:186.35pt;height:33.55pt;z-index:251682816;mso-width-percent:400;mso-width-percent:400;mso-width-relative:margin;mso-height-relative:margin">
            <v:textbox>
              <w:txbxContent>
                <w:p w:rsidR="00B43EFD" w:rsidRDefault="00B43EFD">
                  <w:r>
                    <w:t>20.</w:t>
                  </w:r>
                </w:p>
              </w:txbxContent>
            </v:textbox>
          </v:shape>
        </w:pict>
      </w:r>
      <w:r w:rsidR="00FF7E01" w:rsidRPr="00FF7E01">
        <w:rPr>
          <w:noProof/>
        </w:rPr>
        <w:drawing>
          <wp:inline distT="0" distB="0" distL="0" distR="0">
            <wp:extent cx="3981450" cy="3392138"/>
            <wp:effectExtent l="0" t="0" r="0" b="0"/>
            <wp:docPr id="1" name="irc_mi" descr="http://orthoinfo.aaos.org/figures/A00394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rthoinfo.aaos.org/figures/A00394F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53" cy="33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01" w:rsidRDefault="00FF7E01"/>
    <w:p w:rsidR="00FF7E01" w:rsidRDefault="00FA06B3">
      <w:r>
        <w:rPr>
          <w:noProof/>
          <w:lang w:eastAsia="zh-TW"/>
        </w:rPr>
        <w:pict>
          <v:shape id="_x0000_s1049" type="#_x0000_t202" style="position:absolute;margin-left:130pt;margin-top:186.4pt;width:88.3pt;height:32.8pt;z-index:251704320;mso-width-relative:margin;mso-height-relative:margin" strokecolor="white [3212]">
            <v:textbox style="mso-next-textbox:#_x0000_s1049">
              <w:txbxContent>
                <w:p w:rsidR="00B43EFD" w:rsidRDefault="00B43EFD"/>
              </w:txbxContent>
            </v:textbox>
          </v:shape>
        </w:pict>
      </w:r>
      <w:r>
        <w:rPr>
          <w:noProof/>
          <w:lang w:eastAsia="zh-TW"/>
        </w:rPr>
        <w:pict>
          <v:shape id="_x0000_s1054" type="#_x0000_t202" style="position:absolute;margin-left:377.85pt;margin-top:130.15pt;width:131.3pt;height:34.25pt;z-index:251714560;mso-width-relative:margin;mso-height-relative:margin">
            <v:textbox>
              <w:txbxContent>
                <w:p w:rsidR="00B43EFD" w:rsidRDefault="00B43EFD">
                  <w:r>
                    <w:t>2</w:t>
                  </w:r>
                  <w:r w:rsidR="00D26C77">
                    <w:t>6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3" type="#_x0000_t202" style="position:absolute;margin-left:175.45pt;margin-top:133.15pt;width:117.75pt;height:40.7pt;z-index:251712512;mso-width-relative:margin;mso-height-relative:margin">
            <v:textbox>
              <w:txbxContent>
                <w:p w:rsidR="00B43EFD" w:rsidRDefault="00D26C77" w:rsidP="00B43EFD">
                  <w:pPr>
                    <w:jc w:val="right"/>
                  </w:pPr>
                  <w:r>
                    <w:t>25</w:t>
                  </w:r>
                  <w:r w:rsidR="00B43EFD"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2" type="#_x0000_t202" style="position:absolute;margin-left:-47.55pt;margin-top:136.55pt;width:151.85pt;height:37.3pt;z-index:251710464;mso-width-relative:margin;mso-height-relative:margin">
            <v:textbox>
              <w:txbxContent>
                <w:p w:rsidR="00B43EFD" w:rsidRDefault="00D26C77" w:rsidP="00B43EFD">
                  <w:pPr>
                    <w:jc w:val="right"/>
                  </w:pPr>
                  <w:r>
                    <w:t>24</w:t>
                  </w:r>
                  <w:r w:rsidR="00B43EFD"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1" type="#_x0000_t202" style="position:absolute;margin-left:154.2pt;margin-top:24.45pt;width:166.6pt;height:25.8pt;z-index:251708416;mso-width-relative:margin;mso-height-relative:margin">
            <v:textbox>
              <w:txbxContent>
                <w:p w:rsidR="00B43EFD" w:rsidRDefault="00D26C77" w:rsidP="00B43EFD">
                  <w:pPr>
                    <w:jc w:val="center"/>
                  </w:pPr>
                  <w:r>
                    <w:t>23</w:t>
                  </w:r>
                  <w:r w:rsidR="00B43EFD">
                    <w:t>.</w:t>
                  </w:r>
                </w:p>
              </w:txbxContent>
            </v:textbox>
          </v:shape>
        </w:pict>
      </w:r>
      <w:r w:rsidR="00FF7E01" w:rsidRPr="00FF7E01">
        <w:rPr>
          <w:noProof/>
        </w:rPr>
        <w:drawing>
          <wp:inline distT="0" distB="0" distL="0" distR="0">
            <wp:extent cx="5943600" cy="262906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E01" w:rsidRDefault="00FF7E01"/>
    <w:p w:rsidR="00FF7E01" w:rsidRDefault="00FF7E01"/>
    <w:p w:rsidR="00D26C77" w:rsidRDefault="00D26C77"/>
    <w:p w:rsidR="00D26C77" w:rsidRDefault="00D26C77"/>
    <w:p w:rsidR="00D26C77" w:rsidRDefault="00D26C77"/>
    <w:p w:rsidR="00D26C77" w:rsidRDefault="00FA06B3" w:rsidP="00FF7E01">
      <w:r>
        <w:rPr>
          <w:noProof/>
        </w:rPr>
        <w:lastRenderedPageBreak/>
        <w:pict>
          <v:shape id="_x0000_s1076" type="#_x0000_t32" style="position:absolute;margin-left:134.05pt;margin-top:192.25pt;width:3.85pt;height:13.65pt;flip:x y;z-index:251754496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margin-left:175.25pt;margin-top:192.25pt;width:20.35pt;height:9.6pt;flip:x y;z-index:251753472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74" type="#_x0000_t202" style="position:absolute;margin-left:126.4pt;margin-top:205.9pt;width:28.45pt;height:21.65pt;z-index:251752448;mso-width-relative:margin;mso-height-relative:margin">
            <v:textbox>
              <w:txbxContent>
                <w:p w:rsidR="0040697D" w:rsidRDefault="0040697D">
                  <w:r>
                    <w:t>11.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3" type="#_x0000_t202" style="position:absolute;margin-left:189.3pt;margin-top:201.85pt;width:33.7pt;height:25.7pt;z-index:251750400;mso-width-relative:margin;mso-height-relative:margin">
            <v:textbox>
              <w:txbxContent>
                <w:p w:rsidR="0040697D" w:rsidRDefault="0040697D">
                  <w:r>
                    <w:t>10.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2" type="#_x0000_t202" style="position:absolute;margin-left:78.45pt;margin-top:102.55pt;width:22.75pt;height:19.75pt;z-index:251748352;mso-width-relative:margin;mso-height-relative:margin">
            <v:textbox>
              <w:txbxContent>
                <w:p w:rsidR="0040697D" w:rsidRDefault="0040697D">
                  <w:r>
                    <w:t>9.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1" type="#_x0000_t202" style="position:absolute;margin-left:28.15pt;margin-top:155.3pt;width:30.35pt;height:20.5pt;z-index:251746304;mso-width-relative:margin;mso-height-relative:margin">
            <v:textbox>
              <w:txbxContent>
                <w:p w:rsidR="0040697D" w:rsidRDefault="0040697D">
                  <w:r>
                    <w:t>8.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70" type="#_x0000_t202" style="position:absolute;margin-left:85.85pt;margin-top:175.8pt;width:27.6pt;height:20.5pt;z-index:251744256;mso-width-relative:margin;mso-height-relative:margin">
            <v:textbox>
              <w:txbxContent>
                <w:p w:rsidR="0040697D" w:rsidRDefault="0040697D">
                  <w:r>
                    <w:t>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9" type="#_x0000_t202" style="position:absolute;margin-left:-10.55pt;margin-top:64.8pt;width:31pt;height:20.5pt;z-index:251742208;mso-width-relative:margin;mso-height-relative:margin">
            <v:textbox>
              <w:txbxContent>
                <w:p w:rsidR="0040697D" w:rsidRDefault="0040697D">
                  <w:r>
                    <w:t>7.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32" style="position:absolute;margin-left:249.75pt;margin-top:151.6pt;width:28.05pt;height:8pt;flip:x;z-index:251740160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67" type="#_x0000_t202" style="position:absolute;margin-left:270.55pt;margin-top:131.1pt;width:31.7pt;height:20.5pt;z-index:251739136;mso-width-relative:margin;mso-height-relative:margin">
            <v:textbox>
              <w:txbxContent>
                <w:p w:rsidR="0040697D" w:rsidRDefault="0040697D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6" type="#_x0000_t202" style="position:absolute;margin-left:134.05pt;margin-top:90.5pt;width:32.85pt;height:25.7pt;z-index:251737088;mso-width-relative:margin;mso-height-relative:margin">
            <v:textbox>
              <w:txbxContent>
                <w:p w:rsidR="0040697D" w:rsidRDefault="0040697D">
                  <w:r>
                    <w:t>5.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5" type="#_x0000_t202" style="position:absolute;margin-left:206.7pt;margin-top:147.15pt;width:24.25pt;height:22pt;z-index:251735040;mso-width-relative:margin;mso-height-relative:margin">
            <v:textbox>
              <w:txbxContent>
                <w:p w:rsidR="0040697D" w:rsidRDefault="0040697D">
                  <w:r>
                    <w:t>4.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4" type="#_x0000_t202" style="position:absolute;margin-left:218.25pt;margin-top:59.2pt;width:31.5pt;height:26.1pt;z-index:251732992;mso-width-relative:margin;mso-height-relative:margin">
            <v:textbox>
              <w:txbxContent>
                <w:p w:rsidR="00D26C77" w:rsidRDefault="00D26C77">
                  <w:r>
                    <w:t>3.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3" type="#_x0000_t202" style="position:absolute;margin-left:68.8pt;margin-top:21.05pt;width:25.6pt;height:23.1pt;z-index:251730944;mso-width-relative:margin;mso-height-relative:margin">
            <v:textbox>
              <w:txbxContent>
                <w:p w:rsidR="00D26C77" w:rsidRDefault="00D26C77">
                  <w:r>
                    <w:t>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2" type="#_x0000_t202" style="position:absolute;margin-left:-10.55pt;margin-top:250.65pt;width:177.45pt;height:437.45pt;z-index:251728896;mso-width-relative:margin;mso-height-relative:margin">
            <v:textbox>
              <w:txbxContent>
                <w:p w:rsidR="00D26C77" w:rsidRDefault="00D26C77" w:rsidP="00D26C77">
                  <w:r>
                    <w:t xml:space="preserve">Skull Anatomy: Match the correct number to the bones listed below. </w:t>
                  </w:r>
                </w:p>
                <w:p w:rsidR="00D26C77" w:rsidRDefault="00D26C77" w:rsidP="00D26C77">
                  <w:r>
                    <w:t>27. _____</w:t>
                  </w:r>
                  <w:proofErr w:type="spellStart"/>
                  <w:r>
                    <w:t>Styloid</w:t>
                  </w:r>
                  <w:proofErr w:type="spellEnd"/>
                  <w:r>
                    <w:t xml:space="preserve"> Process</w:t>
                  </w:r>
                  <w:r>
                    <w:tab/>
                  </w:r>
                </w:p>
                <w:p w:rsidR="00D26C77" w:rsidRDefault="00D26C77" w:rsidP="00D26C77">
                  <w:r>
                    <w:t xml:space="preserve">28. _____ </w:t>
                  </w:r>
                  <w:proofErr w:type="spellStart"/>
                  <w:r>
                    <w:t>Lacrimal</w:t>
                  </w:r>
                  <w:proofErr w:type="spellEnd"/>
                  <w:r>
                    <w:t xml:space="preserve"> Bone</w:t>
                  </w:r>
                </w:p>
                <w:p w:rsidR="00D26C77" w:rsidRDefault="00D26C77" w:rsidP="00D26C77">
                  <w:r>
                    <w:t>29. _____ Occipital Bone</w:t>
                  </w:r>
                </w:p>
                <w:p w:rsidR="00D26C77" w:rsidRDefault="00D26C77" w:rsidP="00D26C77">
                  <w:r>
                    <w:t xml:space="preserve">30. _____ </w:t>
                  </w:r>
                  <w:proofErr w:type="spellStart"/>
                  <w:r>
                    <w:t>Zygomatic</w:t>
                  </w:r>
                  <w:proofErr w:type="spellEnd"/>
                  <w:r>
                    <w:t xml:space="preserve"> Bone</w:t>
                  </w:r>
                </w:p>
                <w:p w:rsidR="00D26C77" w:rsidRDefault="00D26C77" w:rsidP="00D26C77">
                  <w:r>
                    <w:t>31. _____ Maxilla</w:t>
                  </w:r>
                </w:p>
                <w:p w:rsidR="00D26C77" w:rsidRDefault="00D26C77" w:rsidP="00D26C77">
                  <w:r>
                    <w:t xml:space="preserve">32. _____ </w:t>
                  </w:r>
                  <w:proofErr w:type="spellStart"/>
                  <w:r>
                    <w:t>Vomer</w:t>
                  </w:r>
                  <w:proofErr w:type="spellEnd"/>
                  <w:r>
                    <w:t xml:space="preserve"> Bone</w:t>
                  </w:r>
                </w:p>
                <w:p w:rsidR="00D26C77" w:rsidRDefault="00D26C77" w:rsidP="00D26C77">
                  <w:r>
                    <w:t>33. _____ Mandible</w:t>
                  </w:r>
                </w:p>
                <w:p w:rsidR="00D26C77" w:rsidRDefault="00D26C77" w:rsidP="00D26C77">
                  <w:r>
                    <w:t>34. _____ Parietal Bone</w:t>
                  </w:r>
                </w:p>
                <w:p w:rsidR="00D26C77" w:rsidRDefault="00D26C77" w:rsidP="00D26C77">
                  <w:r>
                    <w:t xml:space="preserve">35. _____ </w:t>
                  </w:r>
                  <w:proofErr w:type="spellStart"/>
                  <w:r>
                    <w:t>Ethmoid</w:t>
                  </w:r>
                  <w:proofErr w:type="spellEnd"/>
                  <w:r>
                    <w:t xml:space="preserve"> Bone</w:t>
                  </w:r>
                </w:p>
                <w:p w:rsidR="00D26C77" w:rsidRDefault="00D26C77" w:rsidP="00D26C77">
                  <w:r>
                    <w:t>36. _____ Frontal Bone</w:t>
                  </w:r>
                </w:p>
                <w:p w:rsidR="00D26C77" w:rsidRDefault="00D26C77" w:rsidP="00D26C77">
                  <w:r>
                    <w:t>37. _____ Temporal Bone</w:t>
                  </w:r>
                </w:p>
                <w:p w:rsidR="00D26C77" w:rsidRDefault="00D26C77" w:rsidP="00D26C77">
                  <w:r>
                    <w:t>38. _____ Nasal Bone</w:t>
                  </w:r>
                </w:p>
                <w:p w:rsidR="00D26C77" w:rsidRDefault="00D26C77" w:rsidP="00D26C77">
                  <w:r>
                    <w:t>39. _____ Mastoid Process</w:t>
                  </w:r>
                </w:p>
                <w:p w:rsidR="00D26C77" w:rsidRDefault="00D26C77" w:rsidP="00D26C77">
                  <w:r>
                    <w:t>40. _____ Occipital Protuberance</w:t>
                  </w:r>
                </w:p>
                <w:p w:rsidR="00D26C77" w:rsidRDefault="00D26C77" w:rsidP="00D26C77">
                  <w:r>
                    <w:t>41. _____ Sphenoid Bone</w:t>
                  </w:r>
                </w:p>
                <w:p w:rsidR="00D26C77" w:rsidRDefault="00D26C77"/>
              </w:txbxContent>
            </v:textbox>
          </v:shape>
        </w:pict>
      </w:r>
      <w:r w:rsidR="00D26C77" w:rsidRPr="00D26C77">
        <w:rPr>
          <w:noProof/>
        </w:rPr>
        <w:drawing>
          <wp:inline distT="0" distB="0" distL="0" distR="0">
            <wp:extent cx="3382571" cy="3088257"/>
            <wp:effectExtent l="19050" t="0" r="8329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8" cy="30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77" w:rsidRDefault="00D26C77" w:rsidP="00FF7E01"/>
    <w:p w:rsidR="00D26C77" w:rsidRDefault="00D26C77" w:rsidP="00FF7E01"/>
    <w:p w:rsidR="00D26C77" w:rsidRDefault="00D26C77" w:rsidP="00FF7E01"/>
    <w:p w:rsidR="00D26C77" w:rsidRDefault="00D26C77" w:rsidP="00FF7E01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3174365</wp:posOffset>
            </wp:positionH>
            <wp:positionV relativeFrom="margin">
              <wp:posOffset>4252595</wp:posOffset>
            </wp:positionV>
            <wp:extent cx="2893695" cy="3864610"/>
            <wp:effectExtent l="19050" t="0" r="1905" b="0"/>
            <wp:wrapSquare wrapText="bothSides"/>
            <wp:docPr id="5" name="Picture 1" descr="http://face-and-emotion.com/dataface/anatomy/media/Morris_skull-fronta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ce-and-emotion.com/dataface/anatomy/media/Morris_skull-frontal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C77" w:rsidRDefault="00D26C77" w:rsidP="00FF7E01"/>
    <w:p w:rsidR="00D26C77" w:rsidRDefault="00FA06B3" w:rsidP="00FF7E01">
      <w:r>
        <w:rPr>
          <w:noProof/>
          <w:lang w:eastAsia="zh-TW"/>
        </w:rPr>
        <w:pict>
          <v:shape id="_x0000_s1081" type="#_x0000_t202" style="position:absolute;margin-left:203.1pt;margin-top:21.05pt;width:35.3pt;height:19.7pt;z-index:251762688;mso-width-relative:margin;mso-height-relative:margin">
            <v:textbox>
              <w:txbxContent>
                <w:p w:rsidR="0040697D" w:rsidRDefault="0040697D">
                  <w:r>
                    <w:t>14.</w:t>
                  </w:r>
                </w:p>
              </w:txbxContent>
            </v:textbox>
          </v:shape>
        </w:pict>
      </w:r>
    </w:p>
    <w:p w:rsidR="00D26C77" w:rsidRDefault="00FA06B3" w:rsidP="00FF7E01">
      <w:r>
        <w:rPr>
          <w:noProof/>
        </w:rPr>
        <w:pict>
          <v:shape id="_x0000_s1085" type="#_x0000_t32" style="position:absolute;margin-left:238.4pt;margin-top:15.3pt;width:108pt;height:53.7pt;z-index:251766784" o:connectortype="straight">
            <v:stroke endarrow="block"/>
          </v:shape>
        </w:pict>
      </w:r>
    </w:p>
    <w:p w:rsidR="00D26C77" w:rsidRDefault="00FA06B3" w:rsidP="00FF7E01">
      <w:r>
        <w:rPr>
          <w:noProof/>
        </w:rPr>
        <w:pict>
          <v:shape id="_x0000_s1084" type="#_x0000_t32" style="position:absolute;margin-left:390.55pt;margin-top:20.45pt;width:99.85pt;height:23.1pt;flip:x;z-index:251765760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83" type="#_x0000_t202" style="position:absolute;margin-left:490.4pt;margin-top:3.45pt;width:31.9pt;height:25.1pt;z-index:251764736;mso-width-relative:margin;mso-height-relative:margin">
            <v:textbox>
              <w:txbxContent>
                <w:p w:rsidR="0040697D" w:rsidRDefault="0040697D">
                  <w:r>
                    <w:t>15.</w:t>
                  </w:r>
                </w:p>
              </w:txbxContent>
            </v:textbox>
          </v:shape>
        </w:pict>
      </w:r>
    </w:p>
    <w:p w:rsidR="00D26C77" w:rsidRDefault="00FA06B3" w:rsidP="00FF7E01">
      <w:r>
        <w:rPr>
          <w:noProof/>
          <w:lang w:eastAsia="zh-TW"/>
        </w:rPr>
        <w:pict>
          <v:shape id="_x0000_s1077" type="#_x0000_t202" style="position:absolute;margin-left:206.7pt;margin-top:24.25pt;width:36.25pt;height:24.7pt;z-index:251756544;mso-width-relative:margin;mso-height-relative:margin">
            <v:textbox>
              <w:txbxContent>
                <w:p w:rsidR="0040697D" w:rsidRDefault="0040697D">
                  <w:r>
                    <w:t>12.</w:t>
                  </w:r>
                </w:p>
              </w:txbxContent>
            </v:textbox>
          </v:shape>
        </w:pict>
      </w:r>
    </w:p>
    <w:p w:rsidR="00D26C77" w:rsidRDefault="00FA06B3" w:rsidP="00FF7E01">
      <w:r>
        <w:rPr>
          <w:noProof/>
        </w:rPr>
        <w:pict>
          <v:shape id="_x0000_s1080" type="#_x0000_t32" style="position:absolute;margin-left:260.5pt;margin-top:23.5pt;width:100.85pt;height:49.35pt;flip:y;z-index:251760640" o:connectortype="straight">
            <v:stroke endarrow="block"/>
          </v:shape>
        </w:pict>
      </w:r>
      <w:r>
        <w:rPr>
          <w:noProof/>
        </w:rPr>
        <w:pict>
          <v:shape id="_x0000_s1078" type="#_x0000_t32" style="position:absolute;margin-left:242.95pt;margin-top:15.1pt;width:43pt;height:16.3pt;z-index:251757568" o:connectortype="straight">
            <v:stroke endarrow="block"/>
          </v:shape>
        </w:pict>
      </w:r>
    </w:p>
    <w:p w:rsidR="00D26C77" w:rsidRDefault="00D26C77" w:rsidP="00FF7E01"/>
    <w:p w:rsidR="00D26C77" w:rsidRDefault="00FA06B3" w:rsidP="00FF7E01">
      <w:r>
        <w:rPr>
          <w:noProof/>
          <w:lang w:eastAsia="zh-TW"/>
        </w:rPr>
        <w:pict>
          <v:shape id="_x0000_s1079" type="#_x0000_t202" style="position:absolute;margin-left:230.95pt;margin-top:14.45pt;width:29.55pt;height:20.7pt;z-index:251759616;mso-width-relative:margin;mso-height-relative:margin">
            <v:textbox style="mso-next-textbox:#_x0000_s1079">
              <w:txbxContent>
                <w:p w:rsidR="0040697D" w:rsidRDefault="0040697D">
                  <w:r>
                    <w:t>13.</w:t>
                  </w:r>
                </w:p>
              </w:txbxContent>
            </v:textbox>
          </v:shape>
        </w:pict>
      </w:r>
    </w:p>
    <w:p w:rsidR="00D26C77" w:rsidRDefault="00D26C77" w:rsidP="00FF7E01"/>
    <w:p w:rsidR="00D26C77" w:rsidRDefault="00D26C77" w:rsidP="00FF7E01"/>
    <w:p w:rsidR="00D26C77" w:rsidRDefault="00D26C77" w:rsidP="00FF7E01"/>
    <w:p w:rsidR="0040697D" w:rsidRDefault="00FA06B3" w:rsidP="00FF7E01">
      <w:r>
        <w:rPr>
          <w:noProof/>
          <w:lang w:eastAsia="zh-TW"/>
        </w:rPr>
        <w:lastRenderedPageBreak/>
        <w:pict>
          <v:shape id="_x0000_s1096" type="#_x0000_t202" style="position:absolute;margin-left:294.35pt;margin-top:10.2pt;width:186.35pt;height:110.6pt;z-index:251784192;mso-width-percent:400;mso-height-percent:200;mso-width-percent:400;mso-height-percent:200;mso-width-relative:margin;mso-height-relative:margin">
            <v:textbox style="mso-fit-shape-to-text:t">
              <w:txbxContent>
                <w:p w:rsidR="00042F04" w:rsidRDefault="00042F04">
                  <w:r>
                    <w:t xml:space="preserve">Name each set of vertebrae and list how many vertebrae are in each set. </w:t>
                  </w:r>
                </w:p>
                <w:p w:rsidR="00042F04" w:rsidRDefault="00042F04">
                  <w:r>
                    <w:t>42.</w:t>
                  </w:r>
                </w:p>
                <w:p w:rsidR="00042F04" w:rsidRDefault="00042F04">
                  <w:r>
                    <w:t>43.</w:t>
                  </w:r>
                </w:p>
                <w:p w:rsidR="00042F04" w:rsidRDefault="00042F04">
                  <w:r>
                    <w:t>44.</w:t>
                  </w:r>
                </w:p>
                <w:p w:rsidR="00042F04" w:rsidRDefault="00042F04">
                  <w:r>
                    <w:t>45.</w:t>
                  </w:r>
                </w:p>
                <w:p w:rsidR="00042F04" w:rsidRDefault="00042F04">
                  <w:r>
                    <w:t>46.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32" style="position:absolute;margin-left:175.9pt;margin-top:314.5pt;width:55.05pt;height:3.4pt;flip:y;z-index:251782144" o:connectortype="straight">
            <v:stroke endarrow="block"/>
          </v:shape>
        </w:pict>
      </w:r>
      <w:r>
        <w:rPr>
          <w:noProof/>
        </w:rPr>
        <w:pict>
          <v:shape id="_x0000_s1094" type="#_x0000_t32" style="position:absolute;margin-left:175.9pt;margin-top:291.4pt;width:55.05pt;height:2.05pt;z-index:251781120" o:connectortype="straight">
            <v:stroke endarrow="block"/>
          </v:shape>
        </w:pict>
      </w:r>
      <w:r>
        <w:rPr>
          <w:noProof/>
        </w:rPr>
        <w:pict>
          <v:shape id="_x0000_s1093" type="#_x0000_t32" style="position:absolute;margin-left:169.65pt;margin-top:242.5pt;width:45.2pt;height:0;z-index:251780096" o:connectortype="straight">
            <v:stroke endarrow="block"/>
          </v:shape>
        </w:pict>
      </w:r>
      <w:r>
        <w:rPr>
          <w:noProof/>
        </w:rPr>
        <w:pict>
          <v:shape id="_x0000_s1092" type="#_x0000_t32" style="position:absolute;margin-left:188.15pt;margin-top:151.45pt;width:31.75pt;height:0;z-index:251779072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margin-left:169.65pt;margin-top:79.45pt;width:50.25pt;height:4.1pt;z-index:251778048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90" type="#_x0000_t202" style="position:absolute;margin-left:114.35pt;margin-top:306.6pt;width:100.5pt;height:24.75pt;z-index:251777024;mso-width-relative:margin;mso-height-relative:margin">
            <v:textbox>
              <w:txbxContent>
                <w:p w:rsidR="00042F04" w:rsidRDefault="00042F04" w:rsidP="00042F04">
                  <w:pPr>
                    <w:jc w:val="center"/>
                  </w:pPr>
                  <w:r>
                    <w:t>46.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9" type="#_x0000_t202" style="position:absolute;margin-left:123.05pt;margin-top:279.15pt;width:77.85pt;height:27.45pt;z-index:251774976;mso-width-relative:margin;mso-height-relative:margin">
            <v:textbox>
              <w:txbxContent>
                <w:p w:rsidR="00042F04" w:rsidRDefault="00042F04" w:rsidP="00042F04">
                  <w:pPr>
                    <w:jc w:val="center"/>
                  </w:pPr>
                  <w:r>
                    <w:t>45.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8" type="#_x0000_t202" style="position:absolute;margin-left:101.2pt;margin-top:230.95pt;width:103.95pt;height:35.2pt;z-index:251772928;mso-width-relative:margin;mso-height-relative:margin">
            <v:textbox>
              <w:txbxContent>
                <w:p w:rsidR="00042F04" w:rsidRDefault="00042F04" w:rsidP="00042F04">
                  <w:pPr>
                    <w:jc w:val="center"/>
                  </w:pPr>
                  <w:r>
                    <w:t>44.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7" type="#_x0000_t202" style="position:absolute;margin-left:114.35pt;margin-top:137.2pt;width:112.3pt;height:44.7pt;z-index:251770880;mso-width-relative:margin;mso-height-relative:margin">
            <v:textbox>
              <w:txbxContent>
                <w:p w:rsidR="00042F04" w:rsidRDefault="00042F04" w:rsidP="00042F04">
                  <w:pPr>
                    <w:jc w:val="center"/>
                  </w:pPr>
                  <w:r>
                    <w:t>43.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86" type="#_x0000_t202" style="position:absolute;margin-left:101.2pt;margin-top:57.75pt;width:108pt;height:38pt;z-index:251768832;mso-width-relative:margin;mso-height-relative:margin">
            <v:textbox>
              <w:txbxContent>
                <w:p w:rsidR="0040697D" w:rsidRDefault="00042F04" w:rsidP="00042F04">
                  <w:pPr>
                    <w:jc w:val="center"/>
                  </w:pPr>
                  <w:r>
                    <w:t>42.</w:t>
                  </w:r>
                </w:p>
              </w:txbxContent>
            </v:textbox>
          </v:shape>
        </w:pict>
      </w:r>
      <w:r w:rsidR="0040697D" w:rsidRPr="0040697D">
        <w:rPr>
          <w:noProof/>
        </w:rPr>
        <w:drawing>
          <wp:inline distT="0" distB="0" distL="0" distR="0">
            <wp:extent cx="3509154" cy="4156277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67" cy="415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C0C" w:rsidRDefault="00FA06B3" w:rsidP="00FF7E01">
      <w:r>
        <w:rPr>
          <w:noProof/>
          <w:lang w:eastAsia="zh-TW"/>
        </w:rPr>
        <w:pict>
          <v:shape id="_x0000_s1102" type="#_x0000_t202" style="position:absolute;margin-left:409.55pt;margin-top:22.5pt;width:77.9pt;height:25.7pt;z-index:251796480;mso-width-relative:margin;mso-height-relative:margin">
            <v:textbox>
              <w:txbxContent>
                <w:p w:rsidR="00143C0C" w:rsidRDefault="00143C0C">
                  <w:r>
                    <w:t>51.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1" type="#_x0000_t202" style="position:absolute;margin-left:165.05pt;margin-top:22.5pt;width:117.95pt;height:31.1pt;z-index:251794432;mso-width-relative:margin;mso-height-relative:margin">
            <v:textbox>
              <w:txbxContent>
                <w:p w:rsidR="00143C0C" w:rsidRDefault="00143C0C">
                  <w:r>
                    <w:t>50.</w:t>
                  </w:r>
                </w:p>
              </w:txbxContent>
            </v:textbox>
          </v:shape>
        </w:pict>
      </w:r>
    </w:p>
    <w:p w:rsidR="00143C0C" w:rsidRDefault="00FA06B3" w:rsidP="00FF7E01">
      <w:pPr>
        <w:rPr>
          <w:noProof/>
        </w:rPr>
      </w:pPr>
      <w:r>
        <w:rPr>
          <w:noProof/>
          <w:lang w:eastAsia="zh-TW"/>
        </w:rPr>
        <w:pict>
          <v:shape id="_x0000_s1104" type="#_x0000_t202" style="position:absolute;margin-left:418.4pt;margin-top:186.7pt;width:130.85pt;height:35.9pt;z-index:251800576;mso-width-relative:margin;mso-height-relative:margin">
            <v:textbox>
              <w:txbxContent>
                <w:p w:rsidR="00143C0C" w:rsidRDefault="00143C0C">
                  <w:r>
                    <w:t>53.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3" type="#_x0000_t202" style="position:absolute;margin-left:409.55pt;margin-top:120.05pt;width:112.3pt;height:28.45pt;z-index:251798528;mso-width-relative:margin;mso-height-relative:margin">
            <v:textbox>
              <w:txbxContent>
                <w:p w:rsidR="00143C0C" w:rsidRDefault="00143C0C">
                  <w:r>
                    <w:t>52.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0" type="#_x0000_t202" style="position:absolute;margin-left:185.2pt;margin-top:195.05pt;width:73.4pt;height:28.55pt;z-index:251792384;mso-width-relative:margin;mso-height-relative:margin">
            <v:textbox>
              <w:txbxContent>
                <w:p w:rsidR="00143C0C" w:rsidRDefault="00143C0C">
                  <w:r>
                    <w:t>49.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99" type="#_x0000_t202" style="position:absolute;margin-left:87.6pt;margin-top:223.6pt;width:97.6pt;height:28.15pt;z-index:251790336;mso-width-relative:margin;mso-height-relative:margin">
            <v:textbox>
              <w:txbxContent>
                <w:p w:rsidR="00143C0C" w:rsidRDefault="00143C0C">
                  <w:r>
                    <w:t>48.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98" type="#_x0000_t202" style="position:absolute;margin-left:-31.7pt;margin-top:222.6pt;width:112.3pt;height:29.15pt;z-index:251788288;mso-width-relative:margin;mso-height-relative:margin">
            <v:textbox>
              <w:txbxContent>
                <w:p w:rsidR="00143C0C" w:rsidRDefault="00143C0C">
                  <w:r>
                    <w:t>47.</w:t>
                  </w:r>
                </w:p>
              </w:txbxContent>
            </v:textbox>
          </v:shape>
        </w:pict>
      </w:r>
      <w:r w:rsidR="00143C0C" w:rsidRPr="00143C0C">
        <w:rPr>
          <w:noProof/>
        </w:rPr>
        <w:drawing>
          <wp:inline distT="0" distB="0" distL="0" distR="0">
            <wp:extent cx="3095086" cy="2199736"/>
            <wp:effectExtent l="19050" t="0" r="0" b="0"/>
            <wp:docPr id="11" name="Picture 1" descr="http://www.shoppingtrolley.net/images/anatomy/pelvic-gir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www.shoppingtrolley.net/images/anatomy/pelvic-gird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33" cy="220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3C0C" w:rsidRPr="00143C0C">
        <w:rPr>
          <w:noProof/>
        </w:rPr>
        <w:t xml:space="preserve"> </w:t>
      </w:r>
      <w:r w:rsidR="00143C0C" w:rsidRPr="00143C0C">
        <w:rPr>
          <w:noProof/>
        </w:rPr>
        <w:drawing>
          <wp:inline distT="0" distB="0" distL="0" distR="0">
            <wp:extent cx="2612006" cy="3131388"/>
            <wp:effectExtent l="19050" t="0" r="0" b="0"/>
            <wp:docPr id="12" name="Picture 5" descr="http://img.tfd.com/mosbycam/thumbs/500045-fx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img.tfd.com/mosbycam/thumbs/500045-fx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71" cy="313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C0C" w:rsidRDefault="00143C0C" w:rsidP="00FF7E01">
      <w:pPr>
        <w:rPr>
          <w:noProof/>
        </w:rPr>
      </w:pPr>
    </w:p>
    <w:p w:rsidR="00143C0C" w:rsidRDefault="00143C0C" w:rsidP="00FF7E01">
      <w:pPr>
        <w:rPr>
          <w:noProof/>
        </w:rPr>
      </w:pPr>
    </w:p>
    <w:p w:rsidR="00143C0C" w:rsidRDefault="00143C0C" w:rsidP="00FF7E01">
      <w:pPr>
        <w:rPr>
          <w:noProof/>
        </w:rPr>
      </w:pPr>
    </w:p>
    <w:p w:rsidR="00143C0C" w:rsidRDefault="00FA06B3" w:rsidP="00FF7E01">
      <w:pPr>
        <w:rPr>
          <w:noProof/>
        </w:rPr>
      </w:pPr>
      <w:r>
        <w:rPr>
          <w:noProof/>
          <w:lang w:eastAsia="zh-TW"/>
        </w:rPr>
        <w:lastRenderedPageBreak/>
        <w:pict>
          <v:shape id="_x0000_s1112" type="#_x0000_t202" style="position:absolute;margin-left:-27.85pt;margin-top:32.35pt;width:143.1pt;height:39.25pt;z-index:251816960;mso-width-relative:margin;mso-height-relative:margin">
            <v:textbox>
              <w:txbxContent>
                <w:p w:rsidR="00F231F5" w:rsidRDefault="00F231F5">
                  <w:r>
                    <w:t>54.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1" type="#_x0000_t202" style="position:absolute;margin-left:-42.1pt;margin-top:94.85pt;width:122pt;height:39.4pt;z-index:251814912;mso-width-relative:margin;mso-height-relative:margin">
            <v:textbox>
              <w:txbxContent>
                <w:p w:rsidR="00F231F5" w:rsidRDefault="00F231F5">
                  <w:r>
                    <w:t>55.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0" type="#_x0000_t202" style="position:absolute;margin-left:-42.1pt;margin-top:167.5pt;width:117.25pt;height:21.6pt;z-index:251812864;mso-width-relative:margin;mso-height-relative:margin">
            <v:textbox>
              <w:txbxContent>
                <w:p w:rsidR="00F231F5" w:rsidRDefault="00F231F5">
                  <w:r>
                    <w:t>56.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9" type="#_x0000_t202" style="position:absolute;margin-left:-3.85pt;margin-top:223.2pt;width:105.75pt;height:21.05pt;z-index:251810816;mso-width-relative:margin;mso-height-relative:margin">
            <v:textbox>
              <w:txbxContent>
                <w:p w:rsidR="00F231F5" w:rsidRDefault="00F231F5">
                  <w:r>
                    <w:t>57.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5" type="#_x0000_t202" style="position:absolute;margin-left:206.45pt;margin-top:32.35pt;width:111.15pt;height:39.25pt;z-index:251802624;mso-width-relative:margin;mso-height-relative:margin">
            <v:textbox>
              <w:txbxContent>
                <w:p w:rsidR="00F231F5" w:rsidRDefault="00F231F5">
                  <w:r>
                    <w:t>58.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7" type="#_x0000_t202" style="position:absolute;margin-left:238.35pt;margin-top:89.55pt;width:73.8pt;height:39.1pt;z-index:251806720;mso-width-relative:margin;mso-height-relative:margin">
            <v:textbox>
              <w:txbxContent>
                <w:p w:rsidR="00F231F5" w:rsidRDefault="00F231F5">
                  <w:r>
                    <w:t>59.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6" type="#_x0000_t202" style="position:absolute;margin-left:238.6pt;margin-top:167.5pt;width:73.55pt;height:28.4pt;z-index:251804672;mso-width-relative:margin;mso-height-relative:margin">
            <v:textbox>
              <w:txbxContent>
                <w:p w:rsidR="00F231F5" w:rsidRDefault="00F231F5">
                  <w:r>
                    <w:t>60.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08" type="#_x0000_t202" style="position:absolute;margin-left:188.85pt;margin-top:219.8pt;width:91.7pt;height:29.85pt;z-index:251808768;mso-width-relative:margin;mso-height-relative:margin">
            <v:textbox>
              <w:txbxContent>
                <w:p w:rsidR="00F231F5" w:rsidRDefault="00F231F5">
                  <w:r>
                    <w:t>61.</w:t>
                  </w:r>
                </w:p>
              </w:txbxContent>
            </v:textbox>
          </v:shape>
        </w:pict>
      </w:r>
      <w:r w:rsidR="00143C0C" w:rsidRPr="00143C0C">
        <w:rPr>
          <w:noProof/>
        </w:rPr>
        <w:drawing>
          <wp:inline distT="0" distB="0" distL="0" distR="0">
            <wp:extent cx="4061244" cy="4002657"/>
            <wp:effectExtent l="19050" t="0" r="0" b="0"/>
            <wp:docPr id="13" name="Picture 6" descr="http://www.onlinepharmacydirect.com/images/ABAKN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http://www.onlinepharmacydirect.com/images/ABAKNE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70" cy="400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F5" w:rsidRDefault="00FA06B3" w:rsidP="00FF7E01">
      <w:pPr>
        <w:rPr>
          <w:noProof/>
        </w:rPr>
      </w:pPr>
      <w:r>
        <w:rPr>
          <w:noProof/>
          <w:lang w:eastAsia="zh-TW"/>
        </w:rPr>
        <w:pict>
          <v:shape id="_x0000_s1117" type="#_x0000_t202" style="position:absolute;margin-left:228.25pt;margin-top:260.1pt;width:138.3pt;height:34.3pt;z-index:251827200;mso-width-relative:margin;mso-height-relative:margin">
            <v:textbox>
              <w:txbxContent>
                <w:p w:rsidR="00F231F5" w:rsidRDefault="00F231F5">
                  <w:r>
                    <w:t>66.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6" type="#_x0000_t202" style="position:absolute;margin-left:257.45pt;margin-top:185.4pt;width:109.1pt;height:36pt;z-index:251825152;mso-width-relative:margin;mso-height-relative:margin">
            <v:textbox>
              <w:txbxContent>
                <w:p w:rsidR="00F231F5" w:rsidRDefault="00F231F5">
                  <w:r>
                    <w:t>65.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5" type="#_x0000_t202" style="position:absolute;margin-left:248.45pt;margin-top:120.85pt;width:110.95pt;height:41.1pt;z-index:251823104;mso-width-relative:margin;mso-height-relative:margin">
            <v:textbox>
              <w:txbxContent>
                <w:p w:rsidR="00F231F5" w:rsidRDefault="00F231F5">
                  <w:r>
                    <w:t>64.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4" type="#_x0000_t202" style="position:absolute;margin-left:-61.1pt;margin-top:237pt;width:130.15pt;height:33.6pt;z-index:251821056;mso-width-relative:margin;mso-height-relative:margin">
            <v:textbox>
              <w:txbxContent>
                <w:p w:rsidR="00F231F5" w:rsidRDefault="00F231F5">
                  <w:r>
                    <w:t>63.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13" type="#_x0000_t202" style="position:absolute;margin-left:-50.5pt;margin-top:104.55pt;width:140.15pt;height:40.75pt;z-index:251819008;mso-width-relative:margin;mso-height-relative:margin">
            <v:textbox>
              <w:txbxContent>
                <w:p w:rsidR="00F231F5" w:rsidRDefault="00F231F5">
                  <w:r>
                    <w:t>62.</w:t>
                  </w:r>
                </w:p>
              </w:txbxContent>
            </v:textbox>
          </v:shape>
        </w:pict>
      </w:r>
      <w:r w:rsidR="00F231F5" w:rsidRPr="00F231F5">
        <w:rPr>
          <w:noProof/>
        </w:rPr>
        <w:drawing>
          <wp:inline distT="0" distB="0" distL="0" distR="0">
            <wp:extent cx="4190641" cy="4149306"/>
            <wp:effectExtent l="19050" t="0" r="359" b="0"/>
            <wp:docPr id="14" name="Picture 7" descr="http://www.aclsolutions.com/images/Seif_knee%20anatomy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http://www.aclsolutions.com/images/Seif_knee%20anatomy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70" cy="415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F5" w:rsidRDefault="00F231F5" w:rsidP="00FF7E01">
      <w:pPr>
        <w:rPr>
          <w:noProof/>
        </w:rPr>
      </w:pPr>
    </w:p>
    <w:p w:rsidR="00F231F5" w:rsidRDefault="00F231F5" w:rsidP="00FF7E01">
      <w:pPr>
        <w:rPr>
          <w:noProof/>
        </w:rPr>
      </w:pPr>
    </w:p>
    <w:p w:rsidR="00143C0C" w:rsidRDefault="00143C0C" w:rsidP="00FF7E01"/>
    <w:p w:rsidR="00F231F5" w:rsidRPr="00F231F5" w:rsidRDefault="00FA06B3" w:rsidP="00F231F5">
      <w:pPr>
        <w:rPr>
          <w:b/>
          <w:u w:val="single"/>
        </w:rPr>
      </w:pPr>
      <w:r w:rsidRPr="00FA06B3">
        <w:rPr>
          <w:noProof/>
          <w:lang w:eastAsia="zh-TW"/>
        </w:rPr>
        <w:lastRenderedPageBreak/>
        <w:pict>
          <v:shape id="_x0000_s1097" type="#_x0000_t202" style="position:absolute;margin-left:-22.05pt;margin-top:23.5pt;width:485.5pt;height:44.95pt;z-index:251786240;mso-height-percent:200;mso-height-percent:200;mso-width-relative:margin;mso-height-relative:margin">
            <v:textbox style="mso-fit-shape-to-text:t">
              <w:txbxContent>
                <w:p w:rsidR="00042F04" w:rsidRDefault="00042F04" w:rsidP="00042F04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Bursitis</w:t>
                  </w:r>
                  <w:r w:rsidR="00C62C93">
                    <w:tab/>
                  </w:r>
                  <w:r w:rsidR="00C62C93">
                    <w:tab/>
                  </w:r>
                  <w:r w:rsidR="00143C0C">
                    <w:tab/>
                  </w:r>
                  <w:r w:rsidR="00C62C93">
                    <w:t>C. Stress Fracture</w:t>
                  </w:r>
                  <w:r w:rsidR="00C62C93">
                    <w:tab/>
                    <w:t>E. Hip Fracture</w:t>
                  </w:r>
                  <w:r w:rsidR="00C62C93">
                    <w:tab/>
                  </w:r>
                  <w:r w:rsidR="00C62C93" w:rsidRPr="00C62C93">
                    <w:t xml:space="preserve"> </w:t>
                  </w:r>
                  <w:r w:rsidR="00143C0C">
                    <w:t>G</w:t>
                  </w:r>
                  <w:r w:rsidR="00C62C93">
                    <w:t>. Overuse Injuries</w:t>
                  </w:r>
                </w:p>
                <w:p w:rsidR="00042F04" w:rsidRDefault="00042F04" w:rsidP="00042F04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Hamstring Strain</w:t>
                  </w:r>
                  <w:r>
                    <w:tab/>
                    <w:t>D. IT Band Syndrome</w:t>
                  </w:r>
                  <w:r w:rsidR="00C62C93">
                    <w:tab/>
                  </w:r>
                  <w:r w:rsidR="00143C0C">
                    <w:t>F</w:t>
                  </w:r>
                  <w:r w:rsidR="00C62C93">
                    <w:t>. Groin Strain</w:t>
                  </w:r>
                  <w:r w:rsidR="00C62C93">
                    <w:tab/>
                  </w:r>
                  <w:r w:rsidR="00143C0C">
                    <w:t xml:space="preserve"> H. Quadriceps Strain</w:t>
                  </w:r>
                  <w:r w:rsidR="00C62C93">
                    <w:tab/>
                  </w:r>
                </w:p>
              </w:txbxContent>
            </v:textbox>
          </v:shape>
        </w:pict>
      </w:r>
      <w:r w:rsidR="00F231F5" w:rsidRPr="00F231F5">
        <w:rPr>
          <w:b/>
          <w:u w:val="single"/>
        </w:rPr>
        <w:t xml:space="preserve">Match the injury with its description. </w:t>
      </w:r>
    </w:p>
    <w:p w:rsidR="00042F04" w:rsidRDefault="00042F04" w:rsidP="00FF7E01"/>
    <w:p w:rsidR="00042F04" w:rsidRDefault="00042F04" w:rsidP="00FF7E01"/>
    <w:p w:rsidR="00042F04" w:rsidRDefault="00042F04" w:rsidP="00F231F5">
      <w:pPr>
        <w:pStyle w:val="ListParagraph"/>
        <w:numPr>
          <w:ilvl w:val="0"/>
          <w:numId w:val="9"/>
        </w:numPr>
      </w:pPr>
      <w:r>
        <w:t>___</w:t>
      </w:r>
      <w:r w:rsidRPr="009A022D">
        <w:t>Common in sports that require sideways changes in direction</w:t>
      </w:r>
      <w:r>
        <w:t>.</w:t>
      </w:r>
    </w:p>
    <w:p w:rsidR="00042F04" w:rsidRDefault="00042F04" w:rsidP="00F231F5">
      <w:pPr>
        <w:pStyle w:val="ListParagraph"/>
        <w:numPr>
          <w:ilvl w:val="0"/>
          <w:numId w:val="9"/>
        </w:numPr>
      </w:pPr>
      <w:r>
        <w:t>___M</w:t>
      </w:r>
      <w:r w:rsidRPr="009A022D">
        <w:t xml:space="preserve">ost commonly located over the outside of the hip at the </w:t>
      </w:r>
      <w:proofErr w:type="spellStart"/>
      <w:r w:rsidRPr="009A022D">
        <w:t>trochanteric</w:t>
      </w:r>
      <w:proofErr w:type="spellEnd"/>
      <w:r w:rsidRPr="009A022D">
        <w:t xml:space="preserve"> bursa</w:t>
      </w:r>
      <w:r>
        <w:t>.</w:t>
      </w:r>
    </w:p>
    <w:p w:rsidR="00042F04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 xml:space="preserve">Most frequently affect the </w:t>
      </w:r>
      <w:r>
        <w:t xml:space="preserve">long head of the biceps </w:t>
      </w:r>
      <w:proofErr w:type="spellStart"/>
      <w:r>
        <w:t>femoris</w:t>
      </w:r>
      <w:proofErr w:type="spellEnd"/>
      <w:r>
        <w:t>.</w:t>
      </w:r>
    </w:p>
    <w:p w:rsidR="00042F04" w:rsidRPr="009A022D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>Occur most often in runners and dancers</w:t>
      </w:r>
      <w:r>
        <w:t>.</w:t>
      </w:r>
    </w:p>
    <w:p w:rsidR="00042F04" w:rsidRPr="009A022D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>Refers to a break in the proximal portion of the femur, most common types</w:t>
      </w:r>
      <w:r>
        <w:t>.</w:t>
      </w:r>
    </w:p>
    <w:p w:rsidR="00042F04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>Involves inflammation of the IT Band</w:t>
      </w:r>
      <w:r>
        <w:t>.</w:t>
      </w:r>
    </w:p>
    <w:p w:rsidR="00042F04" w:rsidRPr="009A022D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>Common in sports that require jumping, kicking and repetitive sprinting</w:t>
      </w:r>
      <w:r>
        <w:t>.</w:t>
      </w:r>
    </w:p>
    <w:p w:rsidR="00C62C93" w:rsidRDefault="00042F04" w:rsidP="00F231F5">
      <w:pPr>
        <w:pStyle w:val="ListParagraph"/>
        <w:numPr>
          <w:ilvl w:val="0"/>
          <w:numId w:val="9"/>
        </w:numPr>
        <w:spacing w:after="200" w:line="276" w:lineRule="auto"/>
      </w:pPr>
      <w:r>
        <w:t>___</w:t>
      </w:r>
      <w:r w:rsidRPr="009A022D">
        <w:t>Examples:</w:t>
      </w:r>
      <w:r>
        <w:t xml:space="preserve"> </w:t>
      </w:r>
      <w:r w:rsidRPr="009A022D">
        <w:t>Chronic muscles strains</w:t>
      </w:r>
      <w:r>
        <w:t xml:space="preserve">, </w:t>
      </w:r>
      <w:r w:rsidRPr="009A022D">
        <w:t>Stress fractures</w:t>
      </w:r>
      <w:r>
        <w:t xml:space="preserve">, </w:t>
      </w:r>
      <w:r w:rsidRPr="009A022D">
        <w:t>Tendonitis</w:t>
      </w:r>
      <w:r>
        <w:t xml:space="preserve">, </w:t>
      </w:r>
      <w:r w:rsidRPr="009A022D">
        <w:t>Snapping hip</w:t>
      </w:r>
      <w:r>
        <w:t xml:space="preserve">, </w:t>
      </w:r>
      <w:r w:rsidRPr="009A022D">
        <w:t>Bursitis</w:t>
      </w:r>
      <w:r>
        <w:t>.</w:t>
      </w:r>
    </w:p>
    <w:p w:rsidR="00F231F5" w:rsidRDefault="00F231F5" w:rsidP="00C62C93">
      <w:pPr>
        <w:pStyle w:val="ListParagraph"/>
        <w:spacing w:after="200" w:line="276" w:lineRule="auto"/>
        <w:rPr>
          <w:sz w:val="2"/>
        </w:rPr>
      </w:pPr>
    </w:p>
    <w:p w:rsidR="00F231F5" w:rsidRDefault="00F231F5" w:rsidP="00C62C93">
      <w:pPr>
        <w:pStyle w:val="ListParagraph"/>
        <w:spacing w:after="200" w:line="276" w:lineRule="auto"/>
        <w:rPr>
          <w:sz w:val="2"/>
        </w:rPr>
      </w:pPr>
    </w:p>
    <w:p w:rsidR="00F231F5" w:rsidRDefault="00F231F5" w:rsidP="00C62C93">
      <w:pPr>
        <w:pStyle w:val="ListParagraph"/>
        <w:spacing w:after="200" w:line="276" w:lineRule="auto"/>
        <w:rPr>
          <w:sz w:val="2"/>
        </w:rPr>
      </w:pPr>
    </w:p>
    <w:p w:rsidR="00F231F5" w:rsidRDefault="00F231F5" w:rsidP="00C62C93">
      <w:pPr>
        <w:pStyle w:val="ListParagraph"/>
        <w:spacing w:after="200" w:line="276" w:lineRule="auto"/>
        <w:rPr>
          <w:sz w:val="2"/>
        </w:rPr>
      </w:pPr>
    </w:p>
    <w:p w:rsidR="00042F04" w:rsidRPr="00C62C93" w:rsidRDefault="00FA06B3" w:rsidP="00C62C93">
      <w:pPr>
        <w:pStyle w:val="ListParagraph"/>
        <w:spacing w:after="200" w:line="276" w:lineRule="auto"/>
        <w:rPr>
          <w:sz w:val="2"/>
        </w:rPr>
      </w:pPr>
      <w:r w:rsidRPr="00FA06B3">
        <w:rPr>
          <w:noProof/>
        </w:rPr>
        <w:pict>
          <v:shape id="_x0000_s1118" type="#_x0000_t202" style="position:absolute;left:0;text-align:left;margin-left:207.15pt;margin-top:3.35pt;width:318.05pt;height:191.15pt;z-index:2518292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">
            <v:textbox style="mso-next-textbox:#_x0000_s1118">
              <w:txbxContent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C92BF5">
                    <w:t xml:space="preserve">injury when the space between the humeral head and </w:t>
                  </w:r>
                  <w:proofErr w:type="spellStart"/>
                  <w:r w:rsidRPr="00C92BF5">
                    <w:t>acromion</w:t>
                  </w:r>
                  <w:proofErr w:type="spellEnd"/>
                  <w:r w:rsidRPr="00C92BF5">
                    <w:t xml:space="preserve"> becomes narrowed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C92BF5">
                    <w:t>Can be caused by excessive overuse or traumatic injury</w:t>
                  </w:r>
                  <w:r>
                    <w:t>; pulled muscle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Break in the bone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53465D">
                    <w:t>These injuries involve the deepest soft tissue in the shoulder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Inflammation of the biceps tendon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Complete tear of the tendon; grade 3 strain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Separation between the </w:t>
                  </w:r>
                  <w:proofErr w:type="spellStart"/>
                  <w:r>
                    <w:t>acromion</w:t>
                  </w:r>
                  <w:proofErr w:type="spellEnd"/>
                  <w:r>
                    <w:t xml:space="preserve"> process and the clavicle</w:t>
                  </w:r>
                </w:p>
                <w:p w:rsidR="00F231F5" w:rsidRDefault="00F231F5" w:rsidP="00F231F5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53465D">
                    <w:t xml:space="preserve">Results in the head of the </w:t>
                  </w:r>
                  <w:proofErr w:type="spellStart"/>
                  <w:r w:rsidRPr="0053465D">
                    <w:t>humerus</w:t>
                  </w:r>
                  <w:proofErr w:type="spellEnd"/>
                  <w:r w:rsidRPr="0053465D">
                    <w:t xml:space="preserve"> being completely out of the </w:t>
                  </w:r>
                  <w:proofErr w:type="spellStart"/>
                  <w:r w:rsidRPr="0053465D">
                    <w:t>glenoid</w:t>
                  </w:r>
                  <w:proofErr w:type="spellEnd"/>
                  <w:r w:rsidRPr="0053465D">
                    <w:t xml:space="preserve"> </w:t>
                  </w:r>
                  <w:proofErr w:type="spellStart"/>
                  <w:r w:rsidRPr="0053465D">
                    <w:t>fossa</w:t>
                  </w:r>
                  <w:proofErr w:type="spellEnd"/>
                </w:p>
                <w:p w:rsidR="00F231F5" w:rsidRDefault="00F231F5" w:rsidP="00F231F5">
                  <w:pPr>
                    <w:ind w:left="360"/>
                  </w:pPr>
                </w:p>
              </w:txbxContent>
            </v:textbox>
            <w10:wrap type="square"/>
          </v:shape>
        </w:pict>
      </w:r>
    </w:p>
    <w:p w:rsidR="00FF7E01" w:rsidRDefault="00F231F5" w:rsidP="00C62C93">
      <w:pPr>
        <w:spacing w:after="0"/>
        <w:ind w:left="360"/>
      </w:pPr>
      <w:r>
        <w:t>75</w:t>
      </w:r>
      <w:r w:rsidR="00D26C77">
        <w:t xml:space="preserve">. </w:t>
      </w:r>
      <w:r w:rsidR="00C62C93">
        <w:t>____ Biceps tendonitis</w:t>
      </w:r>
      <w:r w:rsidR="00C62C93">
        <w:tab/>
      </w:r>
      <w:r w:rsidR="00C62C93">
        <w:tab/>
      </w:r>
    </w:p>
    <w:p w:rsidR="00FF7E01" w:rsidRDefault="00F231F5" w:rsidP="00C62C93">
      <w:pPr>
        <w:spacing w:after="0"/>
        <w:ind w:left="360"/>
      </w:pPr>
      <w:r>
        <w:t>76</w:t>
      </w:r>
      <w:r w:rsidR="00D26C77">
        <w:t xml:space="preserve">. </w:t>
      </w:r>
      <w:r w:rsidR="00FF7E01">
        <w:t>____ Impingement Syndrome</w:t>
      </w:r>
    </w:p>
    <w:p w:rsidR="00FF7E01" w:rsidRDefault="00F231F5" w:rsidP="00C62C93">
      <w:pPr>
        <w:spacing w:after="0"/>
        <w:ind w:left="360"/>
      </w:pPr>
      <w:r>
        <w:t>78</w:t>
      </w:r>
      <w:r w:rsidR="00D26C77">
        <w:t xml:space="preserve">. </w:t>
      </w:r>
      <w:r w:rsidR="00FF7E01">
        <w:t xml:space="preserve">____ Muscle Strain </w:t>
      </w:r>
    </w:p>
    <w:p w:rsidR="00FF7E01" w:rsidRDefault="00F231F5" w:rsidP="00C62C93">
      <w:pPr>
        <w:spacing w:after="0"/>
        <w:ind w:left="360"/>
      </w:pPr>
      <w:r>
        <w:t>79</w:t>
      </w:r>
      <w:r w:rsidR="00D26C77">
        <w:t xml:space="preserve">. </w:t>
      </w:r>
      <w:r w:rsidR="00FF7E01">
        <w:t xml:space="preserve">____ Rotator Cuff Tear </w:t>
      </w:r>
    </w:p>
    <w:p w:rsidR="00FF7E01" w:rsidRDefault="00F231F5" w:rsidP="00C62C93">
      <w:pPr>
        <w:spacing w:after="0"/>
        <w:ind w:left="360"/>
      </w:pPr>
      <w:r>
        <w:t>80</w:t>
      </w:r>
      <w:r w:rsidR="00D26C77">
        <w:t xml:space="preserve">. </w:t>
      </w:r>
      <w:r w:rsidR="00FF7E01">
        <w:t>____ Fracture</w:t>
      </w:r>
    </w:p>
    <w:p w:rsidR="00FF7E01" w:rsidRDefault="00F231F5" w:rsidP="00C62C93">
      <w:pPr>
        <w:spacing w:after="0"/>
        <w:ind w:left="360"/>
      </w:pPr>
      <w:r>
        <w:t>81</w:t>
      </w:r>
      <w:r w:rsidR="00D26C77">
        <w:t xml:space="preserve">. </w:t>
      </w:r>
      <w:r w:rsidR="00FF7E01">
        <w:t xml:space="preserve">____ </w:t>
      </w:r>
      <w:proofErr w:type="spellStart"/>
      <w:r w:rsidR="00FF7E01">
        <w:t>Acromioclavicular</w:t>
      </w:r>
      <w:proofErr w:type="spellEnd"/>
      <w:r w:rsidR="00FF7E01">
        <w:t xml:space="preserve"> Separation</w:t>
      </w:r>
    </w:p>
    <w:p w:rsidR="00FF7E01" w:rsidRDefault="00F231F5" w:rsidP="00C62C93">
      <w:pPr>
        <w:spacing w:after="0"/>
        <w:ind w:left="360"/>
      </w:pPr>
      <w:r>
        <w:t>82</w:t>
      </w:r>
      <w:r w:rsidR="00D26C77">
        <w:t xml:space="preserve">. </w:t>
      </w:r>
      <w:r w:rsidR="00FF7E01">
        <w:t xml:space="preserve">____ </w:t>
      </w:r>
      <w:proofErr w:type="spellStart"/>
      <w:r w:rsidR="00FF7E01">
        <w:t>Glenohumeral</w:t>
      </w:r>
      <w:proofErr w:type="spellEnd"/>
      <w:r w:rsidR="00FF7E01">
        <w:t xml:space="preserve"> Dislocation</w:t>
      </w:r>
    </w:p>
    <w:p w:rsidR="00FF7E01" w:rsidRDefault="00F231F5" w:rsidP="00C62C93">
      <w:pPr>
        <w:spacing w:after="0"/>
        <w:ind w:left="360"/>
      </w:pPr>
      <w:r>
        <w:t>83</w:t>
      </w:r>
      <w:r w:rsidR="00D26C77">
        <w:t xml:space="preserve">. </w:t>
      </w:r>
      <w:r w:rsidR="00FF7E01">
        <w:t xml:space="preserve">____ </w:t>
      </w:r>
      <w:proofErr w:type="spellStart"/>
      <w:r w:rsidR="00FF7E01">
        <w:t>Glenoid</w:t>
      </w:r>
      <w:proofErr w:type="spellEnd"/>
      <w:r w:rsidR="00FF7E01">
        <w:t xml:space="preserve"> Labrum Tear </w:t>
      </w:r>
    </w:p>
    <w:p w:rsidR="00F231F5" w:rsidRDefault="00F231F5" w:rsidP="001E3613">
      <w:pPr>
        <w:spacing w:after="0"/>
      </w:pPr>
    </w:p>
    <w:p w:rsidR="001E3613" w:rsidRDefault="001E3613" w:rsidP="001E3613">
      <w:pPr>
        <w:spacing w:after="0"/>
      </w:pPr>
    </w:p>
    <w:p w:rsidR="001E3613" w:rsidRPr="001068F8" w:rsidRDefault="001E3613" w:rsidP="001E3613">
      <w:pPr>
        <w:rPr>
          <w:b/>
          <w:i/>
        </w:rPr>
      </w:pPr>
      <w:r w:rsidRPr="00133644">
        <w:rPr>
          <w:b/>
          <w:i/>
        </w:rPr>
        <w:t>Name the following methods that are used in Sports Psychology.</w:t>
      </w:r>
    </w:p>
    <w:p w:rsidR="001E3613" w:rsidRDefault="001E3613" w:rsidP="00913333">
      <w:pPr>
        <w:pStyle w:val="ListParagraph"/>
        <w:numPr>
          <w:ilvl w:val="0"/>
          <w:numId w:val="13"/>
        </w:numPr>
      </w:pPr>
      <w:r w:rsidRPr="005C6252">
        <w:t>Serves to activate or energize behavior</w:t>
      </w:r>
      <w:r>
        <w:t>.</w:t>
      </w:r>
    </w:p>
    <w:p w:rsidR="001E3613" w:rsidRDefault="001E3613" w:rsidP="001E3613"/>
    <w:p w:rsidR="001E3613" w:rsidRDefault="001E3613" w:rsidP="00913333">
      <w:pPr>
        <w:pStyle w:val="ListParagraph"/>
        <w:numPr>
          <w:ilvl w:val="0"/>
          <w:numId w:val="13"/>
        </w:numPr>
      </w:pPr>
      <w:r w:rsidRPr="005C6252">
        <w:t>One of the most</w:t>
      </w:r>
      <w:r>
        <w:t xml:space="preserve"> powerful techniques for human </w:t>
      </w:r>
      <w:r w:rsidRPr="005C6252">
        <w:t>motivation</w:t>
      </w:r>
      <w:r>
        <w:t>.</w:t>
      </w:r>
    </w:p>
    <w:p w:rsidR="001E3613" w:rsidRDefault="001E3613" w:rsidP="001E3613"/>
    <w:p w:rsidR="001E3613" w:rsidRDefault="001E3613" w:rsidP="00913333">
      <w:pPr>
        <w:pStyle w:val="ListParagraph"/>
        <w:numPr>
          <w:ilvl w:val="0"/>
          <w:numId w:val="13"/>
        </w:numPr>
      </w:pPr>
      <w:r w:rsidRPr="005C6252">
        <w:t>Helps create, modify, or strengthen neurologic pathways that are important to the coordination of muscles</w:t>
      </w:r>
      <w:r>
        <w:t xml:space="preserve">. </w:t>
      </w:r>
    </w:p>
    <w:p w:rsidR="001E3613" w:rsidRDefault="001E3613" w:rsidP="001E3613">
      <w:pPr>
        <w:pStyle w:val="ListParagraph"/>
      </w:pPr>
    </w:p>
    <w:p w:rsidR="001E3613" w:rsidRDefault="001E3613" w:rsidP="001E3613">
      <w:pPr>
        <w:pStyle w:val="ListParagraph"/>
      </w:pPr>
    </w:p>
    <w:p w:rsidR="001E3613" w:rsidRDefault="001E3613" w:rsidP="00913333">
      <w:pPr>
        <w:pStyle w:val="ListParagraph"/>
        <w:numPr>
          <w:ilvl w:val="0"/>
          <w:numId w:val="13"/>
        </w:numPr>
      </w:pPr>
      <w:r w:rsidRPr="005C6252">
        <w:t>Teaches the brain to cope with circumstances that would not be otherwise be encountered until an important competition</w:t>
      </w:r>
      <w:r>
        <w:t>.</w:t>
      </w:r>
    </w:p>
    <w:p w:rsidR="001E3613" w:rsidRDefault="001E3613" w:rsidP="001E3613">
      <w:pPr>
        <w:pStyle w:val="ListParagraph"/>
      </w:pPr>
    </w:p>
    <w:p w:rsidR="001E3613" w:rsidRPr="00F12902" w:rsidRDefault="001E3613" w:rsidP="001E3613">
      <w:pPr>
        <w:rPr>
          <w:b/>
        </w:rPr>
      </w:pPr>
      <w:r w:rsidRPr="00F12902">
        <w:rPr>
          <w:b/>
        </w:rPr>
        <w:t>Using the three categories of Sports Psychology discussed in class, classify the following</w:t>
      </w:r>
      <w:r>
        <w:rPr>
          <w:b/>
        </w:rPr>
        <w:t xml:space="preserve"> psychologist</w:t>
      </w:r>
      <w:r w:rsidRPr="00F12902">
        <w:rPr>
          <w:b/>
        </w:rPr>
        <w:t>:</w:t>
      </w:r>
    </w:p>
    <w:p w:rsidR="001E3613" w:rsidRDefault="001E3613" w:rsidP="00913333">
      <w:pPr>
        <w:pStyle w:val="ListParagraph"/>
        <w:numPr>
          <w:ilvl w:val="0"/>
          <w:numId w:val="13"/>
        </w:numPr>
      </w:pPr>
      <w:r>
        <w:t>When a sports psychologist researches the mind and athlete’s behavior/emotions then they are considered what type of sports psychologist? (hint: they usually work at a university or lab)</w:t>
      </w:r>
    </w:p>
    <w:p w:rsidR="001E3613" w:rsidRDefault="001E3613" w:rsidP="001E3613">
      <w:pPr>
        <w:pStyle w:val="ListParagraph"/>
      </w:pPr>
    </w:p>
    <w:p w:rsidR="001E3613" w:rsidRDefault="001E3613" w:rsidP="001E3613">
      <w:pPr>
        <w:pStyle w:val="ListParagraph"/>
      </w:pPr>
    </w:p>
    <w:p w:rsidR="001E3613" w:rsidRDefault="001E3613" w:rsidP="00913333">
      <w:pPr>
        <w:pStyle w:val="ListParagraph"/>
        <w:numPr>
          <w:ilvl w:val="0"/>
          <w:numId w:val="13"/>
        </w:numPr>
      </w:pPr>
      <w:r>
        <w:t xml:space="preserve">This type of sports psychologist </w:t>
      </w:r>
      <w:r w:rsidRPr="00F12902">
        <w:t>Emphasizes working with athletes in an athletic environment</w:t>
      </w:r>
      <w:r>
        <w:t>.</w:t>
      </w:r>
    </w:p>
    <w:p w:rsidR="001E3613" w:rsidRDefault="001E3613" w:rsidP="001E3613"/>
    <w:p w:rsidR="001E3613" w:rsidRDefault="001E3613" w:rsidP="00913333">
      <w:pPr>
        <w:pStyle w:val="ListParagraph"/>
        <w:numPr>
          <w:ilvl w:val="0"/>
          <w:numId w:val="13"/>
        </w:numPr>
      </w:pPr>
      <w:r>
        <w:lastRenderedPageBreak/>
        <w:t xml:space="preserve">If the athlete wants to see this type of sports psychologist then they will have to go to the psychologist’s office. </w:t>
      </w:r>
    </w:p>
    <w:p w:rsidR="003E7CC2" w:rsidRDefault="003E7CC2" w:rsidP="003E7CC2">
      <w:pPr>
        <w:pStyle w:val="ListParagraph"/>
      </w:pPr>
    </w:p>
    <w:p w:rsidR="003E7CC2" w:rsidRDefault="00FA06B3" w:rsidP="003E7CC2">
      <w:pPr>
        <w:rPr>
          <w:b/>
          <w:i/>
        </w:rPr>
      </w:pPr>
      <w:r>
        <w:rPr>
          <w:b/>
          <w:i/>
          <w:noProof/>
          <w:lang w:eastAsia="zh-TW"/>
        </w:rPr>
        <w:pict>
          <v:shape id="_x0000_s1120" type="#_x0000_t202" style="position:absolute;margin-left:-20.4pt;margin-top:22.35pt;width:527.1pt;height:67.25pt;z-index:251831296;mso-width-relative:margin;mso-height-relative:margin">
            <v:textbox>
              <w:txbxContent>
                <w:p w:rsidR="003E7CC2" w:rsidRDefault="00913333" w:rsidP="0091333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Boxer’s Fracture</w:t>
                  </w:r>
                  <w:r>
                    <w:tab/>
                    <w:t>E.    Gamekeeper’s Thumb</w:t>
                  </w:r>
                  <w:r>
                    <w:tab/>
                  </w:r>
                  <w:r>
                    <w:tab/>
                    <w:t xml:space="preserve">   I.</w:t>
                  </w:r>
                  <w:r w:rsidRPr="00913333">
                    <w:t xml:space="preserve"> </w:t>
                  </w:r>
                  <w:r>
                    <w:t xml:space="preserve">   </w:t>
                  </w:r>
                  <w:proofErr w:type="spellStart"/>
                  <w:r>
                    <w:t>Scaphoid</w:t>
                  </w:r>
                  <w:proofErr w:type="spellEnd"/>
                  <w:r>
                    <w:t xml:space="preserve"> Fracture</w:t>
                  </w:r>
                  <w:r>
                    <w:tab/>
                  </w:r>
                </w:p>
                <w:p w:rsidR="00913333" w:rsidRDefault="00913333" w:rsidP="00913333">
                  <w:pPr>
                    <w:pStyle w:val="ListParagraph"/>
                    <w:numPr>
                      <w:ilvl w:val="0"/>
                      <w:numId w:val="12"/>
                    </w:numPr>
                  </w:pPr>
                  <w:proofErr w:type="spellStart"/>
                  <w:r>
                    <w:t>Colle’s</w:t>
                  </w:r>
                  <w:proofErr w:type="spellEnd"/>
                  <w:r>
                    <w:t xml:space="preserve"> Fracture</w:t>
                  </w:r>
                  <w:r>
                    <w:tab/>
                  </w:r>
                  <w:r>
                    <w:tab/>
                    <w:t xml:space="preserve">F.    </w:t>
                  </w:r>
                  <w:proofErr w:type="spellStart"/>
                  <w:r>
                    <w:t>Ulnar</w:t>
                  </w:r>
                  <w:proofErr w:type="spellEnd"/>
                  <w:r>
                    <w:t xml:space="preserve"> Contusion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J.    Radial Tunnel Syndrome</w:t>
                  </w:r>
                </w:p>
                <w:p w:rsidR="00913333" w:rsidRDefault="00913333" w:rsidP="0091333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Tennis Elbow</w:t>
                  </w:r>
                  <w:r>
                    <w:tab/>
                  </w:r>
                  <w:r>
                    <w:tab/>
                    <w:t>G.   Carpal Tunnel Syndrome</w:t>
                  </w:r>
                  <w:r>
                    <w:tab/>
                    <w:t xml:space="preserve">   </w:t>
                  </w:r>
                </w:p>
                <w:p w:rsidR="00913333" w:rsidRDefault="00913333" w:rsidP="0091333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Golfer’s Elbow</w:t>
                  </w:r>
                  <w:r>
                    <w:tab/>
                  </w:r>
                  <w:r>
                    <w:tab/>
                    <w:t xml:space="preserve">H.   </w:t>
                  </w:r>
                  <w:proofErr w:type="spellStart"/>
                  <w:r>
                    <w:t>Cubital</w:t>
                  </w:r>
                  <w:proofErr w:type="spellEnd"/>
                  <w:r>
                    <w:t xml:space="preserve"> Tunnel Syndrome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3E7CC2" w:rsidRPr="003E7CC2">
        <w:rPr>
          <w:b/>
          <w:i/>
        </w:rPr>
        <w:t xml:space="preserve">Match the description to the injury.  </w:t>
      </w:r>
    </w:p>
    <w:p w:rsidR="00913333" w:rsidRDefault="00913333" w:rsidP="003E7CC2">
      <w:pPr>
        <w:rPr>
          <w:b/>
          <w:i/>
        </w:rPr>
      </w:pPr>
    </w:p>
    <w:p w:rsidR="00913333" w:rsidRDefault="00913333" w:rsidP="003E7CC2">
      <w:pPr>
        <w:rPr>
          <w:b/>
          <w:i/>
        </w:rPr>
      </w:pPr>
    </w:p>
    <w:p w:rsidR="00913333" w:rsidRPr="003E7CC2" w:rsidRDefault="00913333" w:rsidP="003E7CC2">
      <w:pPr>
        <w:rPr>
          <w:b/>
          <w:i/>
        </w:rPr>
      </w:pPr>
    </w:p>
    <w:p w:rsidR="001E3613" w:rsidRDefault="00913333" w:rsidP="00913333">
      <w:pPr>
        <w:pStyle w:val="ListParagraph"/>
        <w:numPr>
          <w:ilvl w:val="0"/>
          <w:numId w:val="13"/>
        </w:numPr>
        <w:spacing w:after="0" w:line="276" w:lineRule="auto"/>
        <w:rPr>
          <w:sz w:val="24"/>
        </w:rPr>
      </w:pPr>
      <w:r>
        <w:rPr>
          <w:sz w:val="24"/>
        </w:rPr>
        <w:t xml:space="preserve">___ </w:t>
      </w:r>
      <w:r w:rsidR="001E3613">
        <w:rPr>
          <w:sz w:val="24"/>
        </w:rPr>
        <w:t>Me</w:t>
      </w:r>
      <w:r w:rsidR="003E7CC2">
        <w:rPr>
          <w:sz w:val="24"/>
        </w:rPr>
        <w:t>dian nerve injury is also known as.</w:t>
      </w:r>
    </w:p>
    <w:p w:rsidR="003E7CC2" w:rsidRDefault="00913333" w:rsidP="00913333">
      <w:pPr>
        <w:pStyle w:val="ListParagraph"/>
        <w:numPr>
          <w:ilvl w:val="0"/>
          <w:numId w:val="13"/>
        </w:numPr>
        <w:spacing w:after="0" w:line="276" w:lineRule="auto"/>
        <w:rPr>
          <w:sz w:val="24"/>
        </w:rPr>
      </w:pPr>
      <w:r>
        <w:rPr>
          <w:sz w:val="24"/>
        </w:rPr>
        <w:t xml:space="preserve">___ </w:t>
      </w:r>
      <w:r w:rsidR="003E7CC2">
        <w:rPr>
          <w:sz w:val="24"/>
        </w:rPr>
        <w:t xml:space="preserve">Lateral </w:t>
      </w:r>
      <w:proofErr w:type="spellStart"/>
      <w:r w:rsidR="003E7CC2">
        <w:rPr>
          <w:sz w:val="24"/>
        </w:rPr>
        <w:t>epicondylitis</w:t>
      </w:r>
      <w:proofErr w:type="spellEnd"/>
    </w:p>
    <w:p w:rsidR="00F231F5" w:rsidRPr="001E3613" w:rsidRDefault="00913333" w:rsidP="00913333">
      <w:pPr>
        <w:pStyle w:val="ListParagraph"/>
        <w:numPr>
          <w:ilvl w:val="0"/>
          <w:numId w:val="13"/>
        </w:numPr>
        <w:spacing w:after="0"/>
      </w:pPr>
      <w:r>
        <w:rPr>
          <w:sz w:val="24"/>
        </w:rPr>
        <w:t xml:space="preserve">___ </w:t>
      </w:r>
      <w:proofErr w:type="spellStart"/>
      <w:proofErr w:type="gramStart"/>
      <w:r w:rsidR="001E3613" w:rsidRPr="001E3613">
        <w:rPr>
          <w:sz w:val="24"/>
        </w:rPr>
        <w:t>Ulnar</w:t>
      </w:r>
      <w:proofErr w:type="spellEnd"/>
      <w:proofErr w:type="gramEnd"/>
      <w:r w:rsidR="001E3613" w:rsidRPr="001E3613">
        <w:rPr>
          <w:sz w:val="24"/>
        </w:rPr>
        <w:t xml:space="preserve"> nerve injury is also known as</w:t>
      </w:r>
      <w:r w:rsidR="003E7CC2">
        <w:rPr>
          <w:sz w:val="24"/>
        </w:rPr>
        <w:t>.</w:t>
      </w:r>
    </w:p>
    <w:p w:rsidR="001E3613" w:rsidRDefault="00913333" w:rsidP="00913333">
      <w:pPr>
        <w:pStyle w:val="ListParagraph"/>
        <w:numPr>
          <w:ilvl w:val="0"/>
          <w:numId w:val="13"/>
        </w:numPr>
        <w:spacing w:after="0" w:line="276" w:lineRule="auto"/>
        <w:rPr>
          <w:sz w:val="24"/>
        </w:rPr>
      </w:pPr>
      <w:r>
        <w:rPr>
          <w:sz w:val="24"/>
        </w:rPr>
        <w:t xml:space="preserve">___ </w:t>
      </w:r>
      <w:proofErr w:type="gramStart"/>
      <w:r w:rsidR="001E3613">
        <w:rPr>
          <w:sz w:val="24"/>
        </w:rPr>
        <w:t>This</w:t>
      </w:r>
      <w:proofErr w:type="gramEnd"/>
      <w:r w:rsidR="001E3613">
        <w:rPr>
          <w:sz w:val="24"/>
        </w:rPr>
        <w:t xml:space="preserve"> fracture occurs to the </w:t>
      </w:r>
      <w:proofErr w:type="spellStart"/>
      <w:r w:rsidR="001E3613">
        <w:rPr>
          <w:sz w:val="24"/>
        </w:rPr>
        <w:t>sc</w:t>
      </w:r>
      <w:r w:rsidR="003E7CC2">
        <w:rPr>
          <w:sz w:val="24"/>
        </w:rPr>
        <w:t>aphoid</w:t>
      </w:r>
      <w:proofErr w:type="spellEnd"/>
      <w:r w:rsidR="003E7CC2">
        <w:rPr>
          <w:sz w:val="24"/>
        </w:rPr>
        <w:t xml:space="preserve"> bone.</w:t>
      </w:r>
    </w:p>
    <w:p w:rsidR="003E7CC2" w:rsidRPr="00462BC9" w:rsidRDefault="00913333" w:rsidP="00913333">
      <w:pPr>
        <w:numPr>
          <w:ilvl w:val="0"/>
          <w:numId w:val="13"/>
        </w:numPr>
        <w:spacing w:after="0"/>
        <w:rPr>
          <w:sz w:val="24"/>
        </w:rPr>
      </w:pPr>
      <w:r>
        <w:rPr>
          <w:sz w:val="24"/>
        </w:rPr>
        <w:t xml:space="preserve">___ </w:t>
      </w:r>
      <w:proofErr w:type="gramStart"/>
      <w:r w:rsidR="003E7CC2">
        <w:rPr>
          <w:sz w:val="24"/>
        </w:rPr>
        <w:t>An</w:t>
      </w:r>
      <w:proofErr w:type="gramEnd"/>
      <w:r w:rsidR="003E7CC2">
        <w:rPr>
          <w:sz w:val="24"/>
        </w:rPr>
        <w:t xml:space="preserve"> injury to the </w:t>
      </w:r>
      <w:r w:rsidR="003E7CC2">
        <w:t xml:space="preserve">UCL </w:t>
      </w:r>
      <w:r w:rsidR="003E7CC2">
        <w:rPr>
          <w:sz w:val="24"/>
        </w:rPr>
        <w:t xml:space="preserve">ligament at the </w:t>
      </w:r>
      <w:r w:rsidR="003E7CC2">
        <w:t>MPJ</w:t>
      </w:r>
      <w:r w:rsidR="003E7CC2">
        <w:rPr>
          <w:sz w:val="24"/>
        </w:rPr>
        <w:t xml:space="preserve"> joint. </w:t>
      </w:r>
    </w:p>
    <w:p w:rsidR="001E3613" w:rsidRPr="003E7CC2" w:rsidRDefault="002E4088" w:rsidP="00913333">
      <w:pPr>
        <w:pStyle w:val="ListParagraph"/>
        <w:numPr>
          <w:ilvl w:val="0"/>
          <w:numId w:val="13"/>
        </w:numPr>
        <w:spacing w:after="0"/>
      </w:pPr>
      <w:r>
        <w:rPr>
          <w:sz w:val="24"/>
        </w:rPr>
        <w:t xml:space="preserve">___ </w:t>
      </w:r>
      <w:proofErr w:type="gramStart"/>
      <w:r w:rsidR="003E7CC2">
        <w:rPr>
          <w:sz w:val="24"/>
        </w:rPr>
        <w:t>This</w:t>
      </w:r>
      <w:proofErr w:type="gramEnd"/>
      <w:r w:rsidR="003E7CC2">
        <w:rPr>
          <w:sz w:val="24"/>
        </w:rPr>
        <w:t xml:space="preserve"> is a fracture that occurs right above the wrist on the radius bone.</w:t>
      </w:r>
    </w:p>
    <w:p w:rsidR="003E7CC2" w:rsidRDefault="002E4088" w:rsidP="00913333">
      <w:pPr>
        <w:pStyle w:val="ListParagraph"/>
        <w:numPr>
          <w:ilvl w:val="0"/>
          <w:numId w:val="13"/>
        </w:numPr>
        <w:spacing w:after="0"/>
      </w:pPr>
      <w:r>
        <w:t xml:space="preserve">___ </w:t>
      </w:r>
      <w:proofErr w:type="gramStart"/>
      <w:r w:rsidR="003E7CC2">
        <w:t>This</w:t>
      </w:r>
      <w:proofErr w:type="gramEnd"/>
      <w:r w:rsidR="003E7CC2">
        <w:t xml:space="preserve"> fracture occurs to the 5</w:t>
      </w:r>
      <w:r w:rsidR="003E7CC2" w:rsidRPr="003E7CC2">
        <w:rPr>
          <w:vertAlign w:val="superscript"/>
        </w:rPr>
        <w:t>th</w:t>
      </w:r>
      <w:r w:rsidR="003E7CC2">
        <w:t xml:space="preserve"> metacarpal. </w:t>
      </w:r>
    </w:p>
    <w:p w:rsidR="003E7CC2" w:rsidRPr="003E7CC2" w:rsidRDefault="002E4088" w:rsidP="00913333">
      <w:pPr>
        <w:pStyle w:val="ListParagraph"/>
        <w:numPr>
          <w:ilvl w:val="0"/>
          <w:numId w:val="13"/>
        </w:numPr>
        <w:spacing w:after="0"/>
      </w:pPr>
      <w:r>
        <w:rPr>
          <w:sz w:val="24"/>
        </w:rPr>
        <w:t xml:space="preserve">___ </w:t>
      </w:r>
      <w:proofErr w:type="gramStart"/>
      <w:r w:rsidR="003E7CC2">
        <w:rPr>
          <w:sz w:val="24"/>
        </w:rPr>
        <w:t>Hitting</w:t>
      </w:r>
      <w:proofErr w:type="gramEnd"/>
      <w:r w:rsidR="003E7CC2">
        <w:rPr>
          <w:sz w:val="24"/>
        </w:rPr>
        <w:t xml:space="preserve"> your funny bone.</w:t>
      </w:r>
    </w:p>
    <w:p w:rsidR="002E4088" w:rsidRPr="002E4088" w:rsidRDefault="002E4088" w:rsidP="002E4088">
      <w:pPr>
        <w:pStyle w:val="ListParagraph"/>
        <w:numPr>
          <w:ilvl w:val="0"/>
          <w:numId w:val="13"/>
        </w:numPr>
        <w:spacing w:after="0"/>
      </w:pPr>
      <w:r>
        <w:rPr>
          <w:sz w:val="24"/>
        </w:rPr>
        <w:t xml:space="preserve">___ </w:t>
      </w:r>
      <w:r w:rsidR="003E7CC2" w:rsidRPr="003E7CC2">
        <w:rPr>
          <w:sz w:val="24"/>
        </w:rPr>
        <w:t xml:space="preserve">Medial </w:t>
      </w:r>
      <w:proofErr w:type="spellStart"/>
      <w:r w:rsidR="003E7CC2" w:rsidRPr="003E7CC2">
        <w:rPr>
          <w:sz w:val="24"/>
        </w:rPr>
        <w:t>Epicondylitis</w:t>
      </w:r>
      <w:proofErr w:type="spellEnd"/>
    </w:p>
    <w:p w:rsidR="00913333" w:rsidRDefault="002E4088" w:rsidP="002E4088">
      <w:pPr>
        <w:pStyle w:val="ListParagraph"/>
        <w:numPr>
          <w:ilvl w:val="0"/>
          <w:numId w:val="13"/>
        </w:numPr>
        <w:tabs>
          <w:tab w:val="left" w:pos="810"/>
        </w:tabs>
        <w:spacing w:after="0"/>
      </w:pPr>
      <w:r>
        <w:rPr>
          <w:sz w:val="24"/>
        </w:rPr>
        <w:t>___</w:t>
      </w:r>
      <w:r w:rsidR="00913333" w:rsidRPr="002E4088">
        <w:rPr>
          <w:sz w:val="24"/>
        </w:rPr>
        <w:t>Wrist nerve impingement</w:t>
      </w:r>
    </w:p>
    <w:p w:rsidR="003E7CC2" w:rsidRDefault="003E7CC2" w:rsidP="003E7CC2">
      <w:pPr>
        <w:spacing w:after="0"/>
      </w:pPr>
    </w:p>
    <w:p w:rsidR="003E7CC2" w:rsidRDefault="003E7CC2" w:rsidP="003E7CC2">
      <w:pPr>
        <w:spacing w:after="0"/>
      </w:pPr>
    </w:p>
    <w:tbl>
      <w:tblPr>
        <w:tblStyle w:val="TableGrid"/>
        <w:tblW w:w="9576" w:type="dxa"/>
        <w:tblLook w:val="04A0"/>
      </w:tblPr>
      <w:tblGrid>
        <w:gridCol w:w="1188"/>
        <w:gridCol w:w="5196"/>
        <w:gridCol w:w="3192"/>
      </w:tblGrid>
      <w:tr w:rsidR="00FF7E01" w:rsidTr="005A79BE">
        <w:trPr>
          <w:trHeight w:val="544"/>
        </w:trPr>
        <w:tc>
          <w:tcPr>
            <w:tcW w:w="1188" w:type="dxa"/>
          </w:tcPr>
          <w:p w:rsidR="00FF7E01" w:rsidRPr="00463A41" w:rsidRDefault="00FF7E01" w:rsidP="003E7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A41">
              <w:rPr>
                <w:rFonts w:ascii="Times New Roman" w:hAnsi="Times New Roman" w:cs="Times New Roman"/>
                <w:b/>
                <w:sz w:val="24"/>
                <w:szCs w:val="24"/>
              </w:rPr>
              <w:t>Number:</w:t>
            </w:r>
          </w:p>
        </w:tc>
        <w:tc>
          <w:tcPr>
            <w:tcW w:w="5196" w:type="dxa"/>
          </w:tcPr>
          <w:p w:rsidR="00FF7E01" w:rsidRPr="00463A41" w:rsidRDefault="00FF7E01" w:rsidP="005A7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A41">
              <w:rPr>
                <w:rFonts w:ascii="Times New Roman" w:hAnsi="Times New Roman" w:cs="Times New Roman"/>
                <w:b/>
                <w:sz w:val="24"/>
                <w:szCs w:val="24"/>
              </w:rPr>
              <w:t>Name:</w:t>
            </w:r>
          </w:p>
        </w:tc>
        <w:tc>
          <w:tcPr>
            <w:tcW w:w="3192" w:type="dxa"/>
          </w:tcPr>
          <w:p w:rsidR="00FF7E01" w:rsidRPr="00463A41" w:rsidRDefault="00FF7E01" w:rsidP="005A79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A41">
              <w:rPr>
                <w:rFonts w:ascii="Times New Roman" w:hAnsi="Times New Roman" w:cs="Times New Roman"/>
                <w:b/>
                <w:sz w:val="24"/>
                <w:szCs w:val="24"/>
              </w:rPr>
              <w:t>Function: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3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Olfactory </w:t>
            </w:r>
          </w:p>
        </w:tc>
        <w:tc>
          <w:tcPr>
            <w:tcW w:w="3192" w:type="dxa"/>
          </w:tcPr>
          <w:p w:rsidR="00FF7E01" w:rsidRPr="00203AA7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 w:rsidRPr="00203AA7">
              <w:rPr>
                <w:rFonts w:ascii="Times New Roman" w:hAnsi="Times New Roman" w:cs="Times New Roman"/>
                <w:b/>
                <w:sz w:val="24"/>
                <w:szCs w:val="24"/>
              </w:rPr>
              <w:t>1?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2.?</w:t>
            </w:r>
            <w:proofErr w:type="gramEnd"/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Optic</w:t>
            </w:r>
          </w:p>
        </w:tc>
        <w:tc>
          <w:tcPr>
            <w:tcW w:w="3192" w:type="dxa"/>
          </w:tcPr>
          <w:p w:rsidR="00FF7E01" w:rsidRPr="00FA341E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 w:rsidRPr="00FA341E">
              <w:rPr>
                <w:rFonts w:ascii="Times New Roman" w:hAnsi="Times New Roman" w:cs="Times New Roman"/>
                <w:b/>
                <w:sz w:val="24"/>
                <w:szCs w:val="24"/>
              </w:rPr>
              <w:t>3.?</w:t>
            </w:r>
            <w:proofErr w:type="gramEnd"/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3F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196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3192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 Movement</w:t>
            </w:r>
          </w:p>
        </w:tc>
      </w:tr>
      <w:tr w:rsidR="00FF7E01" w:rsidTr="005A79BE">
        <w:trPr>
          <w:trHeight w:val="573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Trochlear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5196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Abducens</w:t>
            </w:r>
            <w:proofErr w:type="spellEnd"/>
          </w:p>
        </w:tc>
        <w:tc>
          <w:tcPr>
            <w:tcW w:w="3192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Lateral Eye Movement 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Facial </w:t>
            </w:r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6F4">
              <w:rPr>
                <w:rFonts w:ascii="Times New Roman" w:hAnsi="Times New Roman" w:cs="Times New Roman"/>
                <w:sz w:val="24"/>
                <w:szCs w:val="24"/>
              </w:rPr>
              <w:t>Vestibulocochlear</w:t>
            </w:r>
            <w:proofErr w:type="spellEnd"/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5196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13?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196" w:type="dxa"/>
          </w:tcPr>
          <w:p w:rsidR="00FF7E01" w:rsidRPr="00FA341E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14?</w:t>
            </w:r>
          </w:p>
        </w:tc>
        <w:tc>
          <w:tcPr>
            <w:tcW w:w="3192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Gag Reflex</w:t>
            </w:r>
          </w:p>
        </w:tc>
      </w:tr>
      <w:tr w:rsidR="00FF7E01" w:rsidTr="005A79BE">
        <w:trPr>
          <w:trHeight w:val="544"/>
        </w:trPr>
        <w:tc>
          <w:tcPr>
            <w:tcW w:w="1188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5196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  <w:tc>
          <w:tcPr>
            <w:tcW w:w="3192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Shrug Shoulders</w:t>
            </w:r>
          </w:p>
        </w:tc>
      </w:tr>
      <w:tr w:rsidR="00FF7E01" w:rsidTr="005A79BE">
        <w:trPr>
          <w:trHeight w:val="573"/>
        </w:trPr>
        <w:tc>
          <w:tcPr>
            <w:tcW w:w="1188" w:type="dxa"/>
          </w:tcPr>
          <w:p w:rsidR="00FF7E01" w:rsidRPr="00FA341E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17.?</w:t>
            </w:r>
            <w:proofErr w:type="gramEnd"/>
          </w:p>
        </w:tc>
        <w:tc>
          <w:tcPr>
            <w:tcW w:w="5196" w:type="dxa"/>
          </w:tcPr>
          <w:p w:rsidR="00FF7E01" w:rsidRPr="00AC53F8" w:rsidRDefault="00FF7E01" w:rsidP="005A7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6F4">
              <w:rPr>
                <w:rFonts w:ascii="Times New Roman" w:hAnsi="Times New Roman" w:cs="Times New Roman"/>
                <w:sz w:val="24"/>
                <w:szCs w:val="24"/>
              </w:rPr>
              <w:t>Hypoglossal</w:t>
            </w:r>
          </w:p>
        </w:tc>
        <w:tc>
          <w:tcPr>
            <w:tcW w:w="3192" w:type="dxa"/>
          </w:tcPr>
          <w:p w:rsidR="00FF7E01" w:rsidRPr="002D36F4" w:rsidRDefault="002E4088" w:rsidP="005A7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7E0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FF7E01" w:rsidRPr="002D36F4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</w:tc>
      </w:tr>
    </w:tbl>
    <w:p w:rsidR="00DF6247" w:rsidRDefault="00DF6247"/>
    <w:p w:rsidR="00DF6247" w:rsidRDefault="00DF6247"/>
    <w:p w:rsidR="00DF6247" w:rsidRDefault="00DF6247"/>
    <w:p w:rsidR="00DF6247" w:rsidRPr="002E4088" w:rsidRDefault="00FA06B3" w:rsidP="002E4088">
      <w:pPr>
        <w:pStyle w:val="ListParagraph"/>
        <w:spacing w:after="200" w:line="360" w:lineRule="auto"/>
        <w:rPr>
          <w:sz w:val="24"/>
          <w:szCs w:val="28"/>
        </w:rPr>
      </w:pPr>
      <w:r>
        <w:rPr>
          <w:noProof/>
          <w:sz w:val="24"/>
          <w:szCs w:val="28"/>
          <w:lang w:eastAsia="zh-TW"/>
        </w:rPr>
        <w:pict>
          <v:shape id="_x0000_s1056" type="#_x0000_t202" style="position:absolute;left:0;text-align:left;margin-left:-55pt;margin-top:-42.1pt;width:566.75pt;height:63.15pt;z-index:251716608;mso-width-relative:margin;mso-height-relative:margin">
            <v:textbox>
              <w:txbxContent>
                <w:p w:rsidR="00DF6247" w:rsidRPr="00574EC1" w:rsidRDefault="00DF6247" w:rsidP="00DF6247">
                  <w:pPr>
                    <w:rPr>
                      <w:sz w:val="24"/>
                    </w:rPr>
                  </w:pPr>
                  <w:r w:rsidRPr="00574EC1">
                    <w:rPr>
                      <w:b/>
                      <w:sz w:val="24"/>
                    </w:rPr>
                    <w:t>A.</w:t>
                  </w:r>
                  <w:r w:rsidRPr="00DF6247">
                    <w:rPr>
                      <w:sz w:val="24"/>
                    </w:rPr>
                    <w:t xml:space="preserve"> </w:t>
                  </w:r>
                  <w:proofErr w:type="spellStart"/>
                  <w:r w:rsidRPr="00574EC1">
                    <w:rPr>
                      <w:sz w:val="24"/>
                    </w:rPr>
                    <w:t>Appendicular</w:t>
                  </w:r>
                  <w:proofErr w:type="spellEnd"/>
                  <w:r w:rsidRPr="00574EC1">
                    <w:rPr>
                      <w:sz w:val="24"/>
                    </w:rPr>
                    <w:t xml:space="preserve"> Skeleton</w:t>
                  </w:r>
                  <w:r w:rsidRPr="00574EC1">
                    <w:rPr>
                      <w:sz w:val="24"/>
                    </w:rPr>
                    <w:tab/>
                  </w:r>
                  <w:r w:rsidRPr="00574EC1">
                    <w:rPr>
                      <w:b/>
                      <w:sz w:val="24"/>
                    </w:rPr>
                    <w:t>B.</w:t>
                  </w:r>
                  <w:r w:rsidRPr="00DF6247">
                    <w:rPr>
                      <w:sz w:val="24"/>
                    </w:rPr>
                    <w:t xml:space="preserve"> </w:t>
                  </w:r>
                  <w:r w:rsidRPr="00574EC1">
                    <w:rPr>
                      <w:sz w:val="24"/>
                    </w:rPr>
                    <w:t>Epiphysis</w:t>
                  </w:r>
                  <w:r w:rsidRPr="00574EC1">
                    <w:rPr>
                      <w:sz w:val="24"/>
                    </w:rPr>
                    <w:tab/>
                  </w:r>
                  <w:proofErr w:type="spellStart"/>
                  <w:r w:rsidRPr="00574EC1">
                    <w:rPr>
                      <w:b/>
                      <w:sz w:val="24"/>
                    </w:rPr>
                    <w:t>C.</w:t>
                  </w:r>
                  <w:r w:rsidRPr="00574EC1">
                    <w:rPr>
                      <w:sz w:val="24"/>
                    </w:rPr>
                    <w:t>Periosteum</w:t>
                  </w:r>
                  <w:proofErr w:type="spellEnd"/>
                  <w:r w:rsidRPr="00574EC1">
                    <w:rPr>
                      <w:sz w:val="24"/>
                    </w:rPr>
                    <w:tab/>
                  </w:r>
                  <w:r w:rsidRPr="00574EC1">
                    <w:rPr>
                      <w:b/>
                      <w:sz w:val="24"/>
                    </w:rPr>
                    <w:t xml:space="preserve">    </w:t>
                  </w:r>
                  <w:proofErr w:type="spellStart"/>
                  <w:r w:rsidRPr="00574EC1">
                    <w:rPr>
                      <w:b/>
                      <w:sz w:val="24"/>
                    </w:rPr>
                    <w:t>D.</w:t>
                  </w:r>
                  <w:r w:rsidRPr="00574EC1">
                    <w:rPr>
                      <w:sz w:val="24"/>
                    </w:rPr>
                    <w:t>Ossification</w:t>
                  </w:r>
                  <w:proofErr w:type="spellEnd"/>
                  <w:r w:rsidRPr="00574EC1">
                    <w:rPr>
                      <w:sz w:val="24"/>
                    </w:rPr>
                    <w:t xml:space="preserve">     </w:t>
                  </w:r>
                  <w:proofErr w:type="spellStart"/>
                  <w:r w:rsidRPr="00574EC1">
                    <w:rPr>
                      <w:b/>
                      <w:sz w:val="24"/>
                    </w:rPr>
                    <w:t>E.</w:t>
                  </w:r>
                  <w:r w:rsidRPr="00574EC1">
                    <w:rPr>
                      <w:sz w:val="24"/>
                    </w:rPr>
                    <w:t>Osteoclast</w:t>
                  </w:r>
                  <w:proofErr w:type="spellEnd"/>
                  <w:r w:rsidRPr="00574EC1">
                    <w:rPr>
                      <w:sz w:val="24"/>
                    </w:rPr>
                    <w:tab/>
                  </w:r>
                  <w:r w:rsidRPr="00574EC1">
                    <w:rPr>
                      <w:b/>
                      <w:sz w:val="24"/>
                    </w:rPr>
                    <w:t>F.</w:t>
                  </w:r>
                  <w:r>
                    <w:rPr>
                      <w:sz w:val="24"/>
                    </w:rPr>
                    <w:t xml:space="preserve"> </w:t>
                  </w:r>
                  <w:r w:rsidRPr="00574EC1">
                    <w:rPr>
                      <w:sz w:val="24"/>
                    </w:rPr>
                    <w:t>Remode</w:t>
                  </w:r>
                  <w:r>
                    <w:rPr>
                      <w:sz w:val="24"/>
                    </w:rPr>
                    <w:t>ling</w:t>
                  </w:r>
                </w:p>
                <w:p w:rsidR="00DF6247" w:rsidRPr="00574EC1" w:rsidRDefault="00DF6247" w:rsidP="00DF6247">
                  <w:pPr>
                    <w:rPr>
                      <w:sz w:val="24"/>
                    </w:rPr>
                  </w:pPr>
                  <w:r w:rsidRPr="00574EC1">
                    <w:rPr>
                      <w:b/>
                      <w:sz w:val="24"/>
                    </w:rPr>
                    <w:t>G.</w:t>
                  </w:r>
                  <w:r w:rsidRPr="00574EC1">
                    <w:rPr>
                      <w:sz w:val="24"/>
                    </w:rPr>
                    <w:t xml:space="preserve"> </w:t>
                  </w:r>
                  <w:proofErr w:type="spellStart"/>
                  <w:r w:rsidRPr="00574EC1">
                    <w:rPr>
                      <w:sz w:val="24"/>
                    </w:rPr>
                    <w:t>Diaphysis</w:t>
                  </w:r>
                  <w:proofErr w:type="spellEnd"/>
                  <w:r w:rsidRPr="00574EC1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  </w:t>
                  </w:r>
                  <w:r w:rsidRPr="00574EC1">
                    <w:rPr>
                      <w:b/>
                      <w:sz w:val="24"/>
                    </w:rPr>
                    <w:t>H.</w:t>
                  </w:r>
                  <w:r w:rsidRPr="00574EC1">
                    <w:rPr>
                      <w:sz w:val="24"/>
                    </w:rPr>
                    <w:t xml:space="preserve"> Axial Skeleton     </w:t>
                  </w:r>
                  <w:proofErr w:type="spellStart"/>
                  <w:r w:rsidRPr="00574EC1">
                    <w:rPr>
                      <w:b/>
                      <w:sz w:val="24"/>
                    </w:rPr>
                    <w:t>I.</w:t>
                  </w:r>
                  <w:r w:rsidRPr="00574EC1">
                    <w:rPr>
                      <w:sz w:val="24"/>
                    </w:rPr>
                    <w:t>Osteocyte</w:t>
                  </w:r>
                  <w:proofErr w:type="spellEnd"/>
                  <w:r w:rsidRPr="00574EC1">
                    <w:rPr>
                      <w:sz w:val="24"/>
                    </w:rPr>
                    <w:t xml:space="preserve"> </w:t>
                  </w:r>
                  <w:r w:rsidRPr="00574EC1">
                    <w:rPr>
                      <w:sz w:val="24"/>
                    </w:rPr>
                    <w:tab/>
                  </w:r>
                  <w:r w:rsidRPr="00574EC1">
                    <w:rPr>
                      <w:b/>
                      <w:sz w:val="24"/>
                    </w:rPr>
                    <w:t>J.</w:t>
                  </w:r>
                  <w:r>
                    <w:rPr>
                      <w:sz w:val="24"/>
                    </w:rPr>
                    <w:t xml:space="preserve"> Spongy Bone    </w:t>
                  </w:r>
                  <w:r w:rsidRPr="00574EC1">
                    <w:rPr>
                      <w:b/>
                      <w:sz w:val="24"/>
                    </w:rPr>
                    <w:t>K.</w:t>
                  </w:r>
                  <w:r w:rsidRPr="00574EC1">
                    <w:rPr>
                      <w:sz w:val="24"/>
                    </w:rPr>
                    <w:t xml:space="preserve">  </w:t>
                  </w:r>
                  <w:proofErr w:type="spellStart"/>
                  <w:r w:rsidRPr="00574EC1">
                    <w:rPr>
                      <w:sz w:val="24"/>
                    </w:rPr>
                    <w:t>Medullary</w:t>
                  </w:r>
                  <w:proofErr w:type="spellEnd"/>
                  <w:r w:rsidRPr="00574EC1">
                    <w:rPr>
                      <w:sz w:val="24"/>
                    </w:rPr>
                    <w:t xml:space="preserve"> Canal    </w:t>
                  </w:r>
                  <w:r w:rsidRPr="00574EC1">
                    <w:rPr>
                      <w:b/>
                      <w:sz w:val="24"/>
                    </w:rPr>
                    <w:t>L.</w:t>
                  </w:r>
                  <w:r w:rsidRPr="00574EC1">
                    <w:rPr>
                      <w:sz w:val="24"/>
                    </w:rPr>
                    <w:t xml:space="preserve"> </w:t>
                  </w:r>
                  <w:proofErr w:type="spellStart"/>
                  <w:r w:rsidRPr="00574EC1">
                    <w:rPr>
                      <w:sz w:val="24"/>
                    </w:rPr>
                    <w:t>Osteoblast</w:t>
                  </w:r>
                  <w:proofErr w:type="spellEnd"/>
                </w:p>
                <w:p w:rsidR="00DF6247" w:rsidRDefault="00DF6247"/>
              </w:txbxContent>
            </v:textbox>
          </v:shape>
        </w:pict>
      </w:r>
    </w:p>
    <w:p w:rsidR="00DF6247" w:rsidRPr="002E4088" w:rsidRDefault="00DF6247" w:rsidP="002E4088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8"/>
        </w:rPr>
      </w:pPr>
      <w:r w:rsidRPr="002E4088">
        <w:rPr>
          <w:sz w:val="24"/>
          <w:szCs w:val="28"/>
        </w:rPr>
        <w:t>____ Bone cells that build bone</w:t>
      </w:r>
    </w:p>
    <w:p w:rsidR="00DF6247" w:rsidRPr="002E4088" w:rsidRDefault="00DF6247" w:rsidP="002E4088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8"/>
        </w:rPr>
      </w:pPr>
      <w:r w:rsidRPr="002E4088">
        <w:rPr>
          <w:sz w:val="24"/>
          <w:szCs w:val="28"/>
        </w:rPr>
        <w:t>____ The end of a long bone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Center of the shaft of a long bone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The bones of the head and trunk (skull, spine, sternum, and ribs)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The process of bone formation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Bone cells that reabsorb bone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The shaft of a long bone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Fibrous tissue that covers the bone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Bone cell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Bones of the pelvis and shoulder girdles, and limbs</w:t>
      </w:r>
    </w:p>
    <w:p w:rsidR="00DF6247" w:rsidRPr="00574EC1" w:rsidRDefault="00DF6247" w:rsidP="002E4088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Results from the breakdown of hard bone</w:t>
      </w:r>
    </w:p>
    <w:p w:rsidR="00DF6247" w:rsidRDefault="00DF6247" w:rsidP="00DF6247">
      <w:pPr>
        <w:pStyle w:val="ListParagraph"/>
        <w:numPr>
          <w:ilvl w:val="0"/>
          <w:numId w:val="14"/>
        </w:numPr>
        <w:spacing w:after="200" w:line="360" w:lineRule="auto"/>
        <w:rPr>
          <w:sz w:val="24"/>
          <w:szCs w:val="28"/>
        </w:rPr>
      </w:pPr>
      <w:r w:rsidRPr="00574EC1">
        <w:rPr>
          <w:sz w:val="24"/>
          <w:szCs w:val="28"/>
        </w:rPr>
        <w:t>____ The process of absorbing and replacing bone in the skeletal system</w:t>
      </w:r>
    </w:p>
    <w:p w:rsidR="002E4088" w:rsidRPr="002E4088" w:rsidRDefault="002E4088" w:rsidP="002E4088">
      <w:pPr>
        <w:pStyle w:val="ListParagraph"/>
        <w:spacing w:after="200" w:line="360" w:lineRule="auto"/>
        <w:ind w:left="780"/>
        <w:rPr>
          <w:sz w:val="24"/>
          <w:szCs w:val="28"/>
        </w:rPr>
      </w:pPr>
    </w:p>
    <w:p w:rsidR="002E4088" w:rsidRDefault="002E4088" w:rsidP="002E4088">
      <w:pPr>
        <w:pStyle w:val="ListParagraph"/>
        <w:numPr>
          <w:ilvl w:val="0"/>
          <w:numId w:val="14"/>
        </w:numPr>
      </w:pPr>
      <w:r>
        <w:t xml:space="preserve">   </w:t>
      </w:r>
      <w:r w:rsidR="00DF6247">
        <w:t>Name the 3 muscles that make up the Hamstring group:</w:t>
      </w:r>
    </w:p>
    <w:p w:rsidR="002E4088" w:rsidRDefault="002E4088" w:rsidP="002E4088">
      <w:pPr>
        <w:pStyle w:val="ListParagraph"/>
      </w:pPr>
    </w:p>
    <w:p w:rsidR="002E4088" w:rsidRDefault="002E4088" w:rsidP="002E4088">
      <w:pPr>
        <w:pStyle w:val="ListParagraph"/>
        <w:ind w:left="780"/>
      </w:pPr>
    </w:p>
    <w:p w:rsidR="002E4088" w:rsidRDefault="002E4088" w:rsidP="002E4088">
      <w:pPr>
        <w:pStyle w:val="ListParagraph"/>
      </w:pPr>
    </w:p>
    <w:p w:rsidR="002E4088" w:rsidRDefault="002E4088" w:rsidP="002E4088">
      <w:pPr>
        <w:pStyle w:val="ListParagraph"/>
        <w:numPr>
          <w:ilvl w:val="0"/>
          <w:numId w:val="14"/>
        </w:numPr>
      </w:pPr>
      <w:r>
        <w:t xml:space="preserve">  </w:t>
      </w:r>
      <w:r w:rsidR="00DF6247">
        <w:t>Name the 4 muscles that make up the Quadriceps group:</w:t>
      </w:r>
    </w:p>
    <w:p w:rsidR="002E4088" w:rsidRDefault="002E4088" w:rsidP="002E4088"/>
    <w:p w:rsidR="00DF6247" w:rsidRPr="002E4088" w:rsidRDefault="00DF6247" w:rsidP="002E4088">
      <w:pPr>
        <w:pStyle w:val="ListParagraph"/>
        <w:numPr>
          <w:ilvl w:val="0"/>
          <w:numId w:val="14"/>
        </w:numPr>
        <w:rPr>
          <w:sz w:val="20"/>
        </w:rPr>
      </w:pPr>
      <w:r w:rsidRPr="002E4088">
        <w:rPr>
          <w:szCs w:val="24"/>
        </w:rPr>
        <w:t xml:space="preserve">Flexor Carpi </w:t>
      </w:r>
      <w:proofErr w:type="spellStart"/>
      <w:r w:rsidRPr="002E4088">
        <w:rPr>
          <w:szCs w:val="24"/>
        </w:rPr>
        <w:t>Ulnaris</w:t>
      </w:r>
      <w:proofErr w:type="spellEnd"/>
      <w:r w:rsidRPr="002E4088">
        <w:rPr>
          <w:szCs w:val="24"/>
        </w:rPr>
        <w:t xml:space="preserve"> = Extends the 5</w:t>
      </w:r>
      <w:r w:rsidRPr="002E4088">
        <w:rPr>
          <w:szCs w:val="24"/>
          <w:vertAlign w:val="superscript"/>
        </w:rPr>
        <w:t>th</w:t>
      </w:r>
      <w:r w:rsidRPr="002E4088">
        <w:rPr>
          <w:szCs w:val="24"/>
        </w:rPr>
        <w:t xml:space="preserve"> metacarpal</w:t>
      </w:r>
    </w:p>
    <w:p w:rsidR="002E4088" w:rsidRPr="002E4088" w:rsidRDefault="00DF6247" w:rsidP="00DF6247">
      <w:pPr>
        <w:spacing w:line="240" w:lineRule="auto"/>
        <w:rPr>
          <w:szCs w:val="24"/>
        </w:rPr>
      </w:pPr>
      <w:r w:rsidRPr="002E4088">
        <w:rPr>
          <w:szCs w:val="24"/>
        </w:rPr>
        <w:tab/>
      </w:r>
      <w:r w:rsidRPr="002E4088">
        <w:rPr>
          <w:szCs w:val="24"/>
        </w:rPr>
        <w:tab/>
        <w:t>T</w:t>
      </w:r>
      <w:r w:rsidRPr="002E4088">
        <w:rPr>
          <w:szCs w:val="24"/>
        </w:rPr>
        <w:tab/>
        <w:t>F</w:t>
      </w:r>
    </w:p>
    <w:p w:rsidR="00DF6247" w:rsidRPr="002E4088" w:rsidRDefault="002E4088" w:rsidP="002E4088">
      <w:pPr>
        <w:spacing w:line="240" w:lineRule="auto"/>
        <w:ind w:left="360"/>
        <w:rPr>
          <w:szCs w:val="24"/>
        </w:rPr>
      </w:pPr>
      <w:r w:rsidRPr="002E4088">
        <w:rPr>
          <w:szCs w:val="24"/>
        </w:rPr>
        <w:t>134</w:t>
      </w:r>
      <w:r w:rsidR="00DF6247" w:rsidRPr="002E4088">
        <w:rPr>
          <w:szCs w:val="24"/>
        </w:rPr>
        <w:t>.</w:t>
      </w:r>
      <w:r w:rsidRPr="002E4088">
        <w:rPr>
          <w:szCs w:val="24"/>
        </w:rPr>
        <w:t xml:space="preserve"> </w:t>
      </w:r>
      <w:r w:rsidR="00DF6247" w:rsidRPr="002E4088">
        <w:rPr>
          <w:szCs w:val="24"/>
        </w:rPr>
        <w:t xml:space="preserve"> Rectus </w:t>
      </w:r>
      <w:proofErr w:type="spellStart"/>
      <w:r w:rsidR="00DF6247" w:rsidRPr="002E4088">
        <w:rPr>
          <w:szCs w:val="24"/>
        </w:rPr>
        <w:t>Femoris</w:t>
      </w:r>
      <w:proofErr w:type="spellEnd"/>
      <w:r w:rsidR="00DF6247" w:rsidRPr="002E4088">
        <w:rPr>
          <w:szCs w:val="24"/>
        </w:rPr>
        <w:t xml:space="preserve"> = Extends knee, flexes hip</w:t>
      </w:r>
    </w:p>
    <w:p w:rsidR="00DF6247" w:rsidRPr="002E4088" w:rsidRDefault="00DF6247" w:rsidP="00DF6247">
      <w:pPr>
        <w:spacing w:line="240" w:lineRule="auto"/>
        <w:ind w:firstLine="720"/>
        <w:rPr>
          <w:szCs w:val="24"/>
        </w:rPr>
      </w:pPr>
      <w:r w:rsidRPr="002E4088">
        <w:rPr>
          <w:szCs w:val="24"/>
        </w:rPr>
        <w:tab/>
        <w:t>T</w:t>
      </w:r>
      <w:r w:rsidRPr="002E4088">
        <w:rPr>
          <w:szCs w:val="24"/>
        </w:rPr>
        <w:tab/>
        <w:t>F</w:t>
      </w:r>
    </w:p>
    <w:p w:rsidR="00DF6247" w:rsidRPr="002E4088" w:rsidRDefault="00DF6247" w:rsidP="00DF6247">
      <w:pPr>
        <w:spacing w:line="240" w:lineRule="auto"/>
        <w:rPr>
          <w:szCs w:val="24"/>
        </w:rPr>
      </w:pPr>
      <w:r w:rsidRPr="002E4088">
        <w:rPr>
          <w:szCs w:val="24"/>
        </w:rPr>
        <w:t xml:space="preserve">      </w:t>
      </w:r>
      <w:r w:rsidR="00653147" w:rsidRPr="002E4088">
        <w:rPr>
          <w:szCs w:val="24"/>
        </w:rPr>
        <w:t xml:space="preserve"> </w:t>
      </w:r>
      <w:r w:rsidR="002E4088" w:rsidRPr="002E4088">
        <w:rPr>
          <w:szCs w:val="24"/>
        </w:rPr>
        <w:t>135</w:t>
      </w:r>
      <w:r w:rsidRPr="002E4088">
        <w:rPr>
          <w:szCs w:val="24"/>
        </w:rPr>
        <w:t xml:space="preserve">. </w:t>
      </w:r>
      <w:proofErr w:type="spellStart"/>
      <w:r w:rsidRPr="002E4088">
        <w:rPr>
          <w:szCs w:val="24"/>
        </w:rPr>
        <w:t>Pectoralis</w:t>
      </w:r>
      <w:proofErr w:type="spellEnd"/>
      <w:r w:rsidRPr="002E4088">
        <w:rPr>
          <w:szCs w:val="24"/>
        </w:rPr>
        <w:t xml:space="preserve"> Major = Abducts, extends, and medially rotates shoulder</w:t>
      </w:r>
    </w:p>
    <w:p w:rsidR="00DF6247" w:rsidRPr="002E4088" w:rsidRDefault="00DF6247" w:rsidP="00042F04">
      <w:pPr>
        <w:spacing w:line="240" w:lineRule="auto"/>
        <w:ind w:firstLine="720"/>
        <w:rPr>
          <w:szCs w:val="24"/>
        </w:rPr>
      </w:pPr>
      <w:r w:rsidRPr="002E4088">
        <w:rPr>
          <w:szCs w:val="24"/>
        </w:rPr>
        <w:tab/>
        <w:t>T</w:t>
      </w:r>
      <w:r w:rsidRPr="002E4088">
        <w:rPr>
          <w:szCs w:val="24"/>
        </w:rPr>
        <w:tab/>
        <w:t>F</w:t>
      </w:r>
    </w:p>
    <w:p w:rsidR="00DF6247" w:rsidRPr="002E4088" w:rsidRDefault="002E4088" w:rsidP="00653147">
      <w:pPr>
        <w:spacing w:line="240" w:lineRule="auto"/>
        <w:rPr>
          <w:szCs w:val="24"/>
        </w:rPr>
      </w:pPr>
      <w:r w:rsidRPr="002E4088">
        <w:rPr>
          <w:szCs w:val="24"/>
        </w:rPr>
        <w:t xml:space="preserve">       136</w:t>
      </w:r>
      <w:r w:rsidR="00DF6247" w:rsidRPr="002E4088">
        <w:rPr>
          <w:szCs w:val="24"/>
        </w:rPr>
        <w:t xml:space="preserve">. Gluteus </w:t>
      </w:r>
      <w:proofErr w:type="spellStart"/>
      <w:r w:rsidR="00DF6247" w:rsidRPr="002E4088">
        <w:rPr>
          <w:szCs w:val="24"/>
        </w:rPr>
        <w:t>Medius</w:t>
      </w:r>
      <w:proofErr w:type="spellEnd"/>
      <w:r w:rsidR="00DF6247" w:rsidRPr="002E4088">
        <w:rPr>
          <w:szCs w:val="24"/>
        </w:rPr>
        <w:t xml:space="preserve"> = Abducts and medially rotates thigh </w:t>
      </w:r>
    </w:p>
    <w:p w:rsidR="002E4088" w:rsidRDefault="00042F04" w:rsidP="002E4088">
      <w:pPr>
        <w:ind w:firstLine="720"/>
        <w:rPr>
          <w:szCs w:val="24"/>
        </w:rPr>
      </w:pPr>
      <w:r w:rsidRPr="002E4088">
        <w:rPr>
          <w:szCs w:val="24"/>
        </w:rPr>
        <w:tab/>
        <w:t>T</w:t>
      </w:r>
      <w:r w:rsidRPr="002E4088">
        <w:rPr>
          <w:szCs w:val="24"/>
        </w:rPr>
        <w:tab/>
        <w:t>F</w:t>
      </w:r>
      <w:r w:rsidR="007A7532" w:rsidRPr="002E4088">
        <w:rPr>
          <w:szCs w:val="24"/>
        </w:rPr>
        <w:t xml:space="preserve"> </w:t>
      </w:r>
    </w:p>
    <w:p w:rsidR="007A7532" w:rsidRDefault="002E4088" w:rsidP="002E4088">
      <w:r>
        <w:rPr>
          <w:szCs w:val="24"/>
        </w:rPr>
        <w:t xml:space="preserve">       137. </w:t>
      </w:r>
      <w:r w:rsidR="007A7532">
        <w:t xml:space="preserve"> List </w:t>
      </w:r>
      <w:r w:rsidR="007A7532">
        <w:rPr>
          <w:b/>
        </w:rPr>
        <w:t xml:space="preserve">and </w:t>
      </w:r>
      <w:r w:rsidR="007A7532">
        <w:t xml:space="preserve">explain 4 injuries to the Knee. </w:t>
      </w:r>
    </w:p>
    <w:p w:rsidR="0025241E" w:rsidRDefault="0025241E" w:rsidP="002E4088"/>
    <w:p w:rsidR="0025241E" w:rsidRDefault="0025241E" w:rsidP="002E4088"/>
    <w:p w:rsidR="0025241E" w:rsidRPr="002E4088" w:rsidRDefault="0025241E" w:rsidP="002E4088">
      <w:pPr>
        <w:rPr>
          <w:szCs w:val="24"/>
        </w:rPr>
      </w:pP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810"/>
        </w:tabs>
      </w:pPr>
      <w:r w:rsidRPr="00133644">
        <w:lastRenderedPageBreak/>
        <w:t>All PPE forms should be ke</w:t>
      </w:r>
      <w:r>
        <w:t>pt and stored for a minimum of ______</w:t>
      </w:r>
      <w:r w:rsidRPr="00133644">
        <w:t xml:space="preserve"> years after the athlete graduates or leaves the school</w:t>
      </w:r>
      <w:r>
        <w:t xml:space="preserve"> due to statute of limitations. </w:t>
      </w: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810"/>
        </w:tabs>
      </w:pPr>
      <w:r w:rsidRPr="00133644">
        <w:t xml:space="preserve">Main goal is to maintain the </w:t>
      </w:r>
      <w:r>
        <w:t xml:space="preserve">___________________ </w:t>
      </w:r>
      <w:proofErr w:type="spellStart"/>
      <w:r>
        <w:t>a</w:t>
      </w:r>
      <w:r w:rsidRPr="00133644">
        <w:t>nd</w:t>
      </w:r>
      <w:proofErr w:type="spellEnd"/>
      <w:r w:rsidRPr="00133644">
        <w:t xml:space="preserve"> </w:t>
      </w:r>
      <w:r>
        <w:t>___________________</w:t>
      </w:r>
      <w:r w:rsidRPr="00133644">
        <w:t xml:space="preserve"> of the athlete</w:t>
      </w:r>
      <w:r>
        <w:t>.</w:t>
      </w: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810"/>
        </w:tabs>
      </w:pPr>
      <w:r w:rsidRPr="009E0D9B">
        <w:t xml:space="preserve">Should take place at least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</w:t>
      </w:r>
      <w:r w:rsidRPr="009E0D9B">
        <w:t xml:space="preserve"> weeks before the sports season</w:t>
      </w:r>
      <w:r>
        <w:t>.</w:t>
      </w: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810"/>
        </w:tabs>
      </w:pPr>
      <w:r>
        <w:t xml:space="preserve">What are the two parts </w:t>
      </w:r>
      <w:proofErr w:type="gramStart"/>
      <w:r>
        <w:t>of a sports</w:t>
      </w:r>
      <w:proofErr w:type="gramEnd"/>
      <w:r>
        <w:t xml:space="preserve"> physical? </w:t>
      </w:r>
    </w:p>
    <w:p w:rsidR="0025241E" w:rsidRDefault="0025241E" w:rsidP="0025241E">
      <w:pPr>
        <w:tabs>
          <w:tab w:val="left" w:pos="810"/>
        </w:tabs>
      </w:pP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900"/>
        </w:tabs>
      </w:pPr>
      <w:r>
        <w:t xml:space="preserve">List and explain the three types of clearance for sports physicals. </w:t>
      </w:r>
    </w:p>
    <w:p w:rsidR="0025241E" w:rsidRDefault="0025241E" w:rsidP="0025241E">
      <w:pPr>
        <w:pStyle w:val="ListParagraph"/>
      </w:pPr>
    </w:p>
    <w:p w:rsidR="0025241E" w:rsidRDefault="0025241E" w:rsidP="0025241E">
      <w:pPr>
        <w:tabs>
          <w:tab w:val="left" w:pos="900"/>
        </w:tabs>
      </w:pP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900"/>
        </w:tabs>
      </w:pPr>
      <w:r w:rsidRPr="00006E77">
        <w:t xml:space="preserve">What connects the bones of the cranium? </w:t>
      </w:r>
    </w:p>
    <w:p w:rsidR="0025241E" w:rsidRDefault="0025241E" w:rsidP="0025241E">
      <w:pPr>
        <w:pStyle w:val="ListParagraph"/>
        <w:tabs>
          <w:tab w:val="left" w:pos="900"/>
        </w:tabs>
        <w:ind w:left="735"/>
      </w:pP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900"/>
        </w:tabs>
      </w:pPr>
      <w:r>
        <w:t xml:space="preserve">Name the 2 parts of the central nervous system. </w:t>
      </w:r>
    </w:p>
    <w:p w:rsidR="0025241E" w:rsidRDefault="0025241E" w:rsidP="0025241E">
      <w:pPr>
        <w:pStyle w:val="ListParagraph"/>
      </w:pPr>
    </w:p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900"/>
        </w:tabs>
      </w:pPr>
      <w:r>
        <w:t xml:space="preserve"> What part of the autonomic nervous system is responsible for the “flight or fight” response?</w:t>
      </w:r>
    </w:p>
    <w:p w:rsidR="0025241E" w:rsidRPr="00006E77" w:rsidRDefault="0025241E" w:rsidP="0025241E"/>
    <w:p w:rsidR="0025241E" w:rsidRDefault="0025241E" w:rsidP="0025241E">
      <w:pPr>
        <w:pStyle w:val="ListParagraph"/>
        <w:numPr>
          <w:ilvl w:val="0"/>
          <w:numId w:val="15"/>
        </w:numPr>
        <w:tabs>
          <w:tab w:val="left" w:pos="900"/>
        </w:tabs>
      </w:pPr>
      <w:r>
        <w:t xml:space="preserve">Explain the following injuries </w:t>
      </w:r>
      <w:r w:rsidRPr="0025241E">
        <w:rPr>
          <w:b/>
          <w:u w:val="single"/>
        </w:rPr>
        <w:t>and</w:t>
      </w:r>
      <w:r>
        <w:t xml:space="preserve"> how to treat them: </w:t>
      </w:r>
    </w:p>
    <w:p w:rsidR="0025241E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 w:rsidRPr="00006E77">
        <w:t>“Stinger”</w:t>
      </w:r>
    </w:p>
    <w:p w:rsidR="0025241E" w:rsidRPr="00006E77" w:rsidRDefault="0025241E" w:rsidP="0025241E">
      <w:pPr>
        <w:pStyle w:val="ListParagraph"/>
      </w:pPr>
    </w:p>
    <w:p w:rsidR="0025241E" w:rsidRPr="00006E77" w:rsidRDefault="0025241E" w:rsidP="0025241E">
      <w:pPr>
        <w:pStyle w:val="ListParagraph"/>
      </w:pPr>
    </w:p>
    <w:p w:rsidR="0025241E" w:rsidRPr="00006E77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 w:rsidRPr="00006E77">
        <w:t xml:space="preserve">Concussion </w:t>
      </w:r>
    </w:p>
    <w:p w:rsidR="0025241E" w:rsidRPr="00006E77" w:rsidRDefault="0025241E" w:rsidP="0025241E">
      <w:pPr>
        <w:pStyle w:val="ListParagraph"/>
      </w:pPr>
    </w:p>
    <w:p w:rsidR="0025241E" w:rsidRDefault="0025241E" w:rsidP="0025241E">
      <w:pPr>
        <w:pStyle w:val="ListParagraph"/>
      </w:pPr>
    </w:p>
    <w:p w:rsidR="0025241E" w:rsidRPr="00006E77" w:rsidRDefault="0025241E" w:rsidP="0025241E">
      <w:pPr>
        <w:pStyle w:val="ListParagraph"/>
      </w:pPr>
    </w:p>
    <w:p w:rsidR="0025241E" w:rsidRPr="00006E77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 w:rsidRPr="00006E77">
        <w:t>Second Impact Syndrome</w:t>
      </w:r>
    </w:p>
    <w:p w:rsidR="0025241E" w:rsidRDefault="0025241E" w:rsidP="0025241E"/>
    <w:p w:rsidR="0025241E" w:rsidRPr="00006E77" w:rsidRDefault="0025241E" w:rsidP="0025241E"/>
    <w:p w:rsidR="0025241E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 w:rsidRPr="00006E77">
        <w:t>Cervical Neck Injuries</w:t>
      </w:r>
    </w:p>
    <w:p w:rsidR="0025241E" w:rsidRDefault="0025241E" w:rsidP="0025241E">
      <w:pPr>
        <w:pStyle w:val="ListParagraph"/>
      </w:pPr>
    </w:p>
    <w:p w:rsidR="0025241E" w:rsidRDefault="0025241E" w:rsidP="0025241E"/>
    <w:p w:rsidR="0025241E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>
        <w:t xml:space="preserve">Disk </w:t>
      </w:r>
      <w:proofErr w:type="spellStart"/>
      <w:r>
        <w:t>Herniation</w:t>
      </w:r>
      <w:proofErr w:type="spellEnd"/>
    </w:p>
    <w:p w:rsidR="0025241E" w:rsidRDefault="0025241E" w:rsidP="0025241E"/>
    <w:p w:rsidR="0025241E" w:rsidRDefault="0025241E" w:rsidP="0025241E"/>
    <w:p w:rsidR="0025241E" w:rsidRPr="00006E77" w:rsidRDefault="0025241E" w:rsidP="0025241E">
      <w:pPr>
        <w:pStyle w:val="ListParagraph"/>
        <w:numPr>
          <w:ilvl w:val="0"/>
          <w:numId w:val="16"/>
        </w:numPr>
        <w:spacing w:after="200" w:line="276" w:lineRule="auto"/>
      </w:pPr>
      <w:r w:rsidRPr="00006E77">
        <w:t>Subdural hematoma</w:t>
      </w:r>
    </w:p>
    <w:p w:rsidR="0025241E" w:rsidRPr="00006E77" w:rsidRDefault="0025241E" w:rsidP="0025241E">
      <w:pPr>
        <w:pStyle w:val="ListParagraph"/>
      </w:pPr>
    </w:p>
    <w:p w:rsidR="0025241E" w:rsidRDefault="0025241E" w:rsidP="0025241E">
      <w:pPr>
        <w:tabs>
          <w:tab w:val="left" w:pos="810"/>
        </w:tabs>
      </w:pPr>
    </w:p>
    <w:p w:rsidR="007A7532" w:rsidRDefault="007A7532" w:rsidP="007A7532"/>
    <w:p w:rsidR="00653147" w:rsidRDefault="00653147" w:rsidP="00653147">
      <w:pPr>
        <w:ind w:left="720"/>
      </w:pPr>
    </w:p>
    <w:p w:rsidR="00653147" w:rsidRPr="00653147" w:rsidRDefault="00653147" w:rsidP="00653147">
      <w:pPr>
        <w:rPr>
          <w:sz w:val="24"/>
          <w:szCs w:val="24"/>
        </w:rPr>
      </w:pPr>
    </w:p>
    <w:sectPr w:rsidR="00653147" w:rsidRPr="00653147" w:rsidSect="00C62C93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36A1"/>
    <w:multiLevelType w:val="hybridMultilevel"/>
    <w:tmpl w:val="EA764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56DBB"/>
    <w:multiLevelType w:val="hybridMultilevel"/>
    <w:tmpl w:val="4FBEA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B2A40"/>
    <w:multiLevelType w:val="hybridMultilevel"/>
    <w:tmpl w:val="BDD406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54DF3"/>
    <w:multiLevelType w:val="hybridMultilevel"/>
    <w:tmpl w:val="02527E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4FBE"/>
    <w:multiLevelType w:val="hybridMultilevel"/>
    <w:tmpl w:val="101A00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403DE"/>
    <w:multiLevelType w:val="hybridMultilevel"/>
    <w:tmpl w:val="1E308E46"/>
    <w:lvl w:ilvl="0" w:tplc="F160A8B8">
      <w:start w:val="13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D70B1"/>
    <w:multiLevelType w:val="hybridMultilevel"/>
    <w:tmpl w:val="B7304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D7CF0"/>
    <w:multiLevelType w:val="hybridMultilevel"/>
    <w:tmpl w:val="139482F8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77641"/>
    <w:multiLevelType w:val="hybridMultilevel"/>
    <w:tmpl w:val="710C6B34"/>
    <w:lvl w:ilvl="0" w:tplc="0409000F">
      <w:start w:val="8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A181F"/>
    <w:multiLevelType w:val="hybridMultilevel"/>
    <w:tmpl w:val="1152C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3748E"/>
    <w:multiLevelType w:val="hybridMultilevel"/>
    <w:tmpl w:val="098C8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B7347"/>
    <w:multiLevelType w:val="hybridMultilevel"/>
    <w:tmpl w:val="A488A288"/>
    <w:lvl w:ilvl="0" w:tplc="0409000F">
      <w:start w:val="6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B241B"/>
    <w:multiLevelType w:val="hybridMultilevel"/>
    <w:tmpl w:val="C478D672"/>
    <w:lvl w:ilvl="0" w:tplc="6CC2B9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D6E1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FACA2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D12BC9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F7CD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049C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49AE47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8FCA0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60B61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6F399B"/>
    <w:multiLevelType w:val="hybridMultilevel"/>
    <w:tmpl w:val="28F6A892"/>
    <w:lvl w:ilvl="0" w:tplc="5FBAD572">
      <w:start w:val="119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5E4749"/>
    <w:multiLevelType w:val="hybridMultilevel"/>
    <w:tmpl w:val="FBA450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724E2"/>
    <w:multiLevelType w:val="hybridMultilevel"/>
    <w:tmpl w:val="E76C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3E40FF"/>
    <w:multiLevelType w:val="hybridMultilevel"/>
    <w:tmpl w:val="D1BEE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2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15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5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F7E01"/>
    <w:rsid w:val="000005A2"/>
    <w:rsid w:val="00042F04"/>
    <w:rsid w:val="00083E75"/>
    <w:rsid w:val="00091E16"/>
    <w:rsid w:val="00143C0C"/>
    <w:rsid w:val="001519D7"/>
    <w:rsid w:val="001E3613"/>
    <w:rsid w:val="00226FCC"/>
    <w:rsid w:val="0025241E"/>
    <w:rsid w:val="0027064A"/>
    <w:rsid w:val="002E4088"/>
    <w:rsid w:val="003649CD"/>
    <w:rsid w:val="003E7CC2"/>
    <w:rsid w:val="0040697D"/>
    <w:rsid w:val="00653147"/>
    <w:rsid w:val="007A7532"/>
    <w:rsid w:val="00804733"/>
    <w:rsid w:val="008C4136"/>
    <w:rsid w:val="00913333"/>
    <w:rsid w:val="00B43EFD"/>
    <w:rsid w:val="00C62C93"/>
    <w:rsid w:val="00D26C77"/>
    <w:rsid w:val="00DF6247"/>
    <w:rsid w:val="00E01D9D"/>
    <w:rsid w:val="00F231F5"/>
    <w:rsid w:val="00FA06B3"/>
    <w:rsid w:val="00FF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>
      <o:colormenu v:ext="edit" strokecolor="none [3212]"/>
    </o:shapedefaults>
    <o:shapelayout v:ext="edit">
      <o:idmap v:ext="edit" data="1"/>
      <o:rules v:ext="edit">
        <o:r id="V:Rule16" type="connector" idref="#_x0000_s1091"/>
        <o:r id="V:Rule17" type="connector" idref="#_x0000_s1078"/>
        <o:r id="V:Rule18" type="connector" idref="#_x0000_s1045"/>
        <o:r id="V:Rule19" type="connector" idref="#_x0000_s1093"/>
        <o:r id="V:Rule20" type="connector" idref="#_x0000_s1080"/>
        <o:r id="V:Rule21" type="connector" idref="#_x0000_s1034"/>
        <o:r id="V:Rule22" type="connector" idref="#_x0000_s1035"/>
        <o:r id="V:Rule23" type="connector" idref="#_x0000_s1075"/>
        <o:r id="V:Rule24" type="connector" idref="#_x0000_s1084"/>
        <o:r id="V:Rule25" type="connector" idref="#_x0000_s1092"/>
        <o:r id="V:Rule26" type="connector" idref="#_x0000_s1094"/>
        <o:r id="V:Rule27" type="connector" idref="#_x0000_s1095"/>
        <o:r id="V:Rule28" type="connector" idref="#_x0000_s1068"/>
        <o:r id="V:Rule29" type="connector" idref="#_x0000_s1076"/>
        <o:r id="V:Rule30" type="connector" idref="#_x0000_s1085"/>
        <o:r id="V:Rule32" type="connector" idref="#_x0000_s1126"/>
        <o:r id="V:Rule34" type="connector" idref="#_x0000_s11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7E01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5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43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95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68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6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megane.oxendine</dc:creator>
  <cp:lastModifiedBy>megane.oxendine</cp:lastModifiedBy>
  <cp:revision>6</cp:revision>
  <cp:lastPrinted>2014-05-20T13:30:00Z</cp:lastPrinted>
  <dcterms:created xsi:type="dcterms:W3CDTF">2014-05-20T17:52:00Z</dcterms:created>
  <dcterms:modified xsi:type="dcterms:W3CDTF">2015-05-29T18:06:00Z</dcterms:modified>
</cp:coreProperties>
</file>